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Pr>
    </w:p>
    <w:p>
      <w:pPr>
        <w:pStyle w:val="Normale"/>
        <w:jc w:val="center"/>
        <w:rPr>
          <w:b w:val="1"/>
          <w:bCs w:val="1"/>
        </w:rPr>
      </w:pPr>
      <w:r>
        <w:rPr>
          <w:b w:val="1"/>
          <w:bCs w:val="1"/>
          <w:rtl w:val="0"/>
          <w:lang w:val="it-IT"/>
        </w:rPr>
        <w:t xml:space="preserve">LEGGE DI BILANCIO 2019 </w:t>
      </w:r>
      <w:r>
        <w:rPr>
          <w:b w:val="1"/>
          <w:bCs w:val="1"/>
          <w:rtl w:val="0"/>
          <w:lang w:val="it-IT"/>
        </w:rPr>
        <w:t>–</w:t>
      </w:r>
      <w:r>
        <w:rPr>
          <w:b w:val="1"/>
          <w:bCs w:val="1"/>
          <w:rtl w:val="0"/>
          <w:lang w:val="it-IT"/>
        </w:rPr>
        <w:t>ESTRATTO</w:t>
      </w:r>
      <w:r>
        <w:rPr>
          <w:b w:val="1"/>
          <w:bCs w:val="1"/>
          <w:rtl w:val="0"/>
          <w:lang w:val="it-IT"/>
        </w:rPr>
        <w:t xml:space="preserve"> </w:t>
      </w:r>
      <w:r>
        <w:rPr>
          <w:b w:val="1"/>
          <w:bCs w:val="1"/>
          <w:rtl w:val="0"/>
          <w:lang w:val="it-IT"/>
        </w:rPr>
        <w:t xml:space="preserve"> DEGLI ARTICOLI RIGUARDANTI ESCLUSIVAMENTE LA SCUOLA</w:t>
      </w:r>
    </w:p>
    <w:tbl>
      <w:tblPr>
        <w:tblW w:w="1060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03"/>
        <w:gridCol w:w="5303"/>
      </w:tblGrid>
      <w:tr>
        <w:tblPrEx>
          <w:shd w:val="clear" w:color="auto" w:fill="ced7e7"/>
        </w:tblPrEx>
        <w:trPr>
          <w:trHeight w:val="7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center"/>
            </w:pPr>
            <w:r>
              <w:rPr>
                <w:b w:val="1"/>
                <w:bCs w:val="1"/>
                <w:rtl w:val="0"/>
                <w:lang w:val="it-IT"/>
              </w:rPr>
              <w:t>Testo approvato dalla V Commissione della Camera</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center"/>
            </w:pPr>
            <w:r>
              <w:rPr>
                <w:b w:val="1"/>
                <w:bCs w:val="1"/>
                <w:rtl w:val="0"/>
                <w:lang w:val="it-IT"/>
              </w:rPr>
              <w:t xml:space="preserve">Note UIL Scuola (la numerazione dei commi </w:t>
            </w:r>
            <w:r>
              <w:rPr>
                <w:b w:val="1"/>
                <w:bCs w:val="1"/>
                <w:rtl w:val="0"/>
                <w:lang w:val="it-IT"/>
              </w:rPr>
              <w:t xml:space="preserve">è </w:t>
            </w:r>
            <w:r>
              <w:rPr>
                <w:b w:val="1"/>
                <w:bCs w:val="1"/>
                <w:rtl w:val="0"/>
                <w:lang w:val="it-IT"/>
              </w:rPr>
              <w:t>riferita alla trasposizione degli articoli originari in articolo unico)</w:t>
            </w:r>
          </w:p>
        </w:tc>
      </w:tr>
      <w:tr>
        <w:tblPrEx>
          <w:shd w:val="clear" w:color="auto" w:fill="ced7e7"/>
        </w:tblPrEx>
        <w:trPr>
          <w:trHeight w:val="44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center"/>
            </w:pPr>
            <w:r>
              <w:rPr>
                <w:rFonts w:ascii="Arial" w:hAnsi="Arial"/>
                <w:b w:val="1"/>
                <w:bCs w:val="1"/>
                <w:color w:val="333333"/>
                <w:sz w:val="20"/>
                <w:szCs w:val="20"/>
                <w:u w:color="333333"/>
                <w:rtl w:val="0"/>
                <w:lang w:val="it-IT"/>
              </w:rPr>
              <w:t>Art. 5.</w:t>
            </w:r>
            <w:r>
              <w:rPr>
                <w:rFonts w:ascii="Arial" w:hAnsi="Arial" w:hint="default"/>
                <w:color w:val="333333"/>
                <w:sz w:val="20"/>
                <w:szCs w:val="20"/>
                <w:u w:color="333333"/>
                <w:rtl w:val="0"/>
                <w:lang w:val="it-IT"/>
              </w:rPr>
              <w:t> </w:t>
            </w:r>
            <w:r>
              <w:rPr>
                <w:rFonts w:ascii="Arial" w:hAnsi="Arial"/>
                <w:b w:val="1"/>
                <w:bCs w:val="1"/>
                <w:i w:val="1"/>
                <w:iCs w:val="1"/>
                <w:color w:val="333333"/>
                <w:sz w:val="20"/>
                <w:szCs w:val="20"/>
                <w:u w:color="333333"/>
                <w:rtl w:val="0"/>
                <w:lang w:val="it-IT"/>
              </w:rPr>
              <w:t>(Imposta sostitutiva sui compensi derivanti dall'attivit</w:t>
            </w:r>
            <w:r>
              <w:rPr>
                <w:rFonts w:ascii="Arial" w:hAnsi="Arial" w:hint="default"/>
                <w:b w:val="1"/>
                <w:bCs w:val="1"/>
                <w:i w:val="1"/>
                <w:iCs w:val="1"/>
                <w:color w:val="333333"/>
                <w:sz w:val="20"/>
                <w:szCs w:val="20"/>
                <w:u w:color="333333"/>
                <w:rtl w:val="0"/>
                <w:lang w:val="it-IT"/>
              </w:rPr>
              <w:t xml:space="preserve">à </w:t>
            </w:r>
            <w:r>
              <w:rPr>
                <w:rFonts w:ascii="Arial" w:hAnsi="Arial"/>
                <w:b w:val="1"/>
                <w:bCs w:val="1"/>
                <w:i w:val="1"/>
                <w:iCs w:val="1"/>
                <w:color w:val="333333"/>
                <w:sz w:val="20"/>
                <w:szCs w:val="20"/>
                <w:u w:color="333333"/>
                <w:rtl w:val="0"/>
                <w:lang w:val="it-IT"/>
              </w:rPr>
              <w:t>di lezioni private e ripetizioni)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tl w:val="0"/>
              </w:rPr>
              <w:t> </w:t>
            </w:r>
            <w:r>
              <w:rPr>
                <w:rFonts w:ascii="Arial" w:hAnsi="Arial"/>
                <w:color w:val="333333"/>
                <w:sz w:val="20"/>
                <w:szCs w:val="20"/>
                <w:u w:color="333333"/>
                <w:rtl w:val="0"/>
                <w:lang w:val="it-IT"/>
              </w:rPr>
              <w:t>1. A decorrere dal 1</w:t>
            </w:r>
            <w:r>
              <w:rPr>
                <w:rFonts w:ascii="Arial" w:hAnsi="Arial" w:hint="default"/>
                <w:color w:val="333333"/>
                <w:sz w:val="20"/>
                <w:szCs w:val="20"/>
                <w:u w:color="333333"/>
                <w:rtl w:val="0"/>
                <w:lang w:val="it-IT"/>
              </w:rPr>
              <w:t xml:space="preserve">° </w:t>
            </w:r>
            <w:r>
              <w:rPr>
                <w:rFonts w:ascii="Arial" w:hAnsi="Arial"/>
                <w:color w:val="333333"/>
                <w:sz w:val="20"/>
                <w:szCs w:val="20"/>
                <w:u w:color="333333"/>
                <w:rtl w:val="0"/>
                <w:lang w:val="it-IT"/>
              </w:rPr>
              <w:t>gennaio 2019, ai compensi derivanti dall'attivit</w:t>
            </w:r>
            <w:r>
              <w:rPr>
                <w:rFonts w:ascii="Arial" w:hAnsi="Arial" w:hint="default"/>
                <w:color w:val="333333"/>
                <w:sz w:val="20"/>
                <w:szCs w:val="20"/>
                <w:u w:color="333333"/>
                <w:rtl w:val="0"/>
                <w:lang w:val="it-IT"/>
              </w:rPr>
              <w:t xml:space="preserve">à </w:t>
            </w:r>
            <w:r>
              <w:rPr>
                <w:rFonts w:ascii="Arial" w:hAnsi="Arial"/>
                <w:color w:val="333333"/>
                <w:sz w:val="20"/>
                <w:szCs w:val="20"/>
                <w:u w:color="333333"/>
                <w:rtl w:val="0"/>
                <w:lang w:val="it-IT"/>
              </w:rPr>
              <w:t>di lezioni private e ripetizioni, svolta dai docenti titolari di cattedre nelle scuole di ogni ordine e grado, si applica un'imposta sostitutiva dell'imposta sul reddito delle persone fisiche e delle addizionali regionali e comunali con l'aliquota del 15 per cento, salva opzione per l'applicazione dell'imposta sul reddito nei modi ordinari.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tl w:val="0"/>
                <w:lang w:val="it-IT"/>
              </w:rPr>
              <w:t>8. Dal 1</w:t>
            </w:r>
            <w:r>
              <w:rPr>
                <w:rtl w:val="0"/>
                <w:lang w:val="it-IT"/>
              </w:rPr>
              <w:t xml:space="preserve">° </w:t>
            </w:r>
            <w:r>
              <w:rPr>
                <w:rtl w:val="0"/>
                <w:lang w:val="it-IT"/>
              </w:rPr>
              <w:t>gennaio 2019 i docenti che effettuano lezioni private e ripetizioni possono, in alternativa alla ordinaria tassazione IRPEF dei relativi compensi, optare per una cedolare secca del 15%.</w:t>
            </w:r>
          </w:p>
        </w:tc>
      </w:tr>
      <w:tr>
        <w:tblPrEx>
          <w:shd w:val="clear" w:color="auto" w:fill="ced7e7"/>
        </w:tblPrEx>
        <w:trPr>
          <w:trHeight w:val="19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Fonts w:ascii="Calibri" w:cs="Calibri" w:hAnsi="Calibri" w:eastAsia="Calibri" w:hint="default"/>
                <w:color w:val="000000"/>
                <w:sz w:val="22"/>
                <w:szCs w:val="22"/>
                <w:u w:color="000000"/>
                <w:rtl w:val="0"/>
              </w:rPr>
              <w:t> </w:t>
            </w:r>
            <w:r>
              <w:rPr>
                <w:rFonts w:ascii="Arial" w:hAnsi="Arial"/>
                <w:color w:val="333333"/>
                <w:sz w:val="20"/>
                <w:szCs w:val="20"/>
                <w:u w:color="333333"/>
                <w:rtl w:val="0"/>
                <w:lang w:val="it-IT"/>
              </w:rPr>
              <w:t>2. I dipendenti pubblici di cui al comma 1, che svolgono l'attivit</w:t>
            </w:r>
            <w:r>
              <w:rPr>
                <w:rFonts w:ascii="Arial" w:hAnsi="Arial" w:hint="default"/>
                <w:color w:val="333333"/>
                <w:sz w:val="20"/>
                <w:szCs w:val="20"/>
                <w:u w:color="333333"/>
                <w:rtl w:val="0"/>
                <w:lang w:val="it-IT"/>
              </w:rPr>
              <w:t xml:space="preserve">à </w:t>
            </w:r>
            <w:r>
              <w:rPr>
                <w:rFonts w:ascii="Arial" w:hAnsi="Arial"/>
                <w:color w:val="333333"/>
                <w:sz w:val="20"/>
                <w:szCs w:val="20"/>
                <w:u w:color="333333"/>
                <w:rtl w:val="0"/>
                <w:lang w:val="it-IT"/>
              </w:rPr>
              <w:t>di insegnamento a titolo privato, fermo restando quanto disposto dall'</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"http://www.normattiva.it/uri-res/N2Ls?urn:nir:stato:decreto.legislativo:2001-03-30;165#art53"</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articolo 53 del decreto legislativo 30 marzo 2001, n. 165</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 comunicano all'amministrazione di appartenenza l'esercizio di attivit</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extra-professionale didattica ai fini della verifica di eventuali situazioni di incompatibilit</w:t>
            </w:r>
            <w:r>
              <w:rPr>
                <w:rStyle w:val="Nessuno"/>
                <w:rFonts w:ascii="Arial" w:hAnsi="Arial" w:hint="default"/>
                <w:color w:val="333333"/>
                <w:sz w:val="20"/>
                <w:szCs w:val="20"/>
                <w:u w:color="333333"/>
                <w:rtl w:val="0"/>
                <w:lang w:val="it-IT"/>
              </w:rPr>
              <w:t>à</w:t>
            </w:r>
            <w:r>
              <w:rPr>
                <w:rStyle w:val="Nessuno"/>
                <w:rFonts w:ascii="Arial" w:hAnsi="Arial"/>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9. I docenti debbono comunicare all</w:t>
            </w:r>
            <w:r>
              <w:rPr>
                <w:rStyle w:val="Nessuno"/>
                <w:rtl w:val="0"/>
                <w:lang w:val="it-IT"/>
              </w:rPr>
              <w:t>’</w:t>
            </w:r>
            <w:r>
              <w:rPr>
                <w:rStyle w:val="Nessuno"/>
                <w:rtl w:val="0"/>
                <w:lang w:val="it-IT"/>
              </w:rPr>
              <w:t>amministrazione di appartenenza l</w:t>
            </w:r>
            <w:r>
              <w:rPr>
                <w:rStyle w:val="Nessuno"/>
                <w:rtl w:val="0"/>
                <w:lang w:val="it-IT"/>
              </w:rPr>
              <w:t>’</w:t>
            </w:r>
            <w:r>
              <w:rPr>
                <w:rStyle w:val="Nessuno"/>
                <w:rtl w:val="0"/>
                <w:lang w:val="it-IT"/>
              </w:rPr>
              <w:t>effettuazione delle lezioni private, per la verifica di eventuali incompatibilit</w:t>
            </w:r>
            <w:r>
              <w:rPr>
                <w:rStyle w:val="Nessuno"/>
                <w:rtl w:val="0"/>
                <w:lang w:val="it-IT"/>
              </w:rPr>
              <w:t>à</w:t>
            </w:r>
            <w:r>
              <w:rPr>
                <w:rStyle w:val="Nessuno"/>
                <w:rtl w:val="0"/>
                <w:lang w:val="it-IT"/>
              </w:rPr>
              <w:t>, fermi restando i divieti indicati dall</w:t>
            </w:r>
            <w:r>
              <w:rPr>
                <w:rStyle w:val="Nessuno"/>
                <w:rtl w:val="0"/>
                <w:lang w:val="it-IT"/>
              </w:rPr>
              <w:t>’</w:t>
            </w:r>
            <w:r>
              <w:rPr>
                <w:rStyle w:val="Nessuno"/>
                <w:rtl w:val="0"/>
                <w:lang w:val="it-IT"/>
              </w:rPr>
              <w:t>art. 53 del d.lvo n. 165/2001, in genere riferiti all'insussistenza di situazioni, anche potenziali, di conflitto di interessi</w:t>
            </w:r>
          </w:p>
        </w:tc>
      </w:tr>
      <w:tr>
        <w:tblPrEx>
          <w:shd w:val="clear" w:color="auto" w:fill="ced7e7"/>
        </w:tblPrEx>
        <w:trPr>
          <w:trHeight w:val="13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 xml:space="preserve">3. L'imposta sostitutiva di cui al comma 1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versata entro il termine stabilito per il versamento dell'imposta sul reddito delle persone fisiche. Per la liquidazione, l'accertamento, la riscossione, i rimborsi, le sanzioni, gli interessi e il contenzioso ad essa relativi si applicano le disposizioni previste per le imposte sui redditi.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10. Il versamento segue gli stessi tempi di quello relativo all</w:t>
            </w:r>
            <w:r>
              <w:rPr>
                <w:rStyle w:val="Nessuno"/>
                <w:rtl w:val="0"/>
                <w:lang w:val="it-IT"/>
              </w:rPr>
              <w:t>’</w:t>
            </w:r>
            <w:r>
              <w:rPr>
                <w:rStyle w:val="Nessuno"/>
                <w:rtl w:val="0"/>
                <w:lang w:val="it-IT"/>
              </w:rPr>
              <w:t>IRPEF e con le stesse regole circa la liquidazione, l'accertamento, la riscossione, i rimborsi, le sanzioni, gli interessi ed il contenzioso.</w:t>
            </w:r>
          </w:p>
        </w:tc>
      </w:tr>
      <w:tr>
        <w:tblPrEx>
          <w:shd w:val="clear" w:color="auto" w:fill="ced7e7"/>
        </w:tblPrEx>
        <w:trPr>
          <w:trHeight w:val="13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4. Con provvedimento del direttore dell'Agenzia delle entrate, da emanare entro novanta giorni dalla data di entrata in vigore della presente legge, sono stabilite le modalit</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per l'esercizio dell'opzione nonch</w:t>
            </w:r>
            <w:r>
              <w:rPr>
                <w:rStyle w:val="Nessuno"/>
                <w:rFonts w:ascii="Arial" w:hAnsi="Arial" w:hint="default"/>
                <w:color w:val="333333"/>
                <w:sz w:val="20"/>
                <w:szCs w:val="20"/>
                <w:u w:color="333333"/>
                <w:rtl w:val="0"/>
                <w:lang w:val="it-IT"/>
              </w:rPr>
              <w:t xml:space="preserve">é </w:t>
            </w:r>
            <w:r>
              <w:rPr>
                <w:rStyle w:val="Nessuno"/>
                <w:rFonts w:ascii="Arial" w:hAnsi="Arial"/>
                <w:color w:val="333333"/>
                <w:sz w:val="20"/>
                <w:szCs w:val="20"/>
                <w:u w:color="333333"/>
                <w:rtl w:val="0"/>
                <w:lang w:val="it-IT"/>
              </w:rPr>
              <w:t>del versamento dell'acconto e del saldo dell'imposta sostitutiva di cui al comma 1.</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rStyle w:val="Nessuno"/>
                <w:rtl w:val="0"/>
                <w:lang w:val="it-IT"/>
              </w:rPr>
              <w:t>11. Un apposito provvedimento da emanare entro 90 giorni dall</w:t>
            </w:r>
            <w:r>
              <w:rPr>
                <w:rStyle w:val="Nessuno"/>
                <w:rtl w:val="0"/>
                <w:lang w:val="it-IT"/>
              </w:rPr>
              <w:t>’</w:t>
            </w:r>
            <w:r>
              <w:rPr>
                <w:rStyle w:val="Nessuno"/>
                <w:rtl w:val="0"/>
                <w:lang w:val="it-IT"/>
              </w:rPr>
              <w:t>approvazione della legge stabilir</w:t>
            </w:r>
            <w:r>
              <w:rPr>
                <w:rStyle w:val="Nessuno"/>
                <w:rtl w:val="0"/>
                <w:lang w:val="it-IT"/>
              </w:rPr>
              <w:t xml:space="preserve">à </w:t>
            </w:r>
            <w:r>
              <w:rPr>
                <w:rStyle w:val="Nessuno"/>
                <w:rtl w:val="0"/>
                <w:lang w:val="it-IT"/>
              </w:rPr>
              <w:t>le modalit</w:t>
            </w:r>
            <w:r>
              <w:rPr>
                <w:rStyle w:val="Nessuno"/>
                <w:rtl w:val="0"/>
                <w:lang w:val="it-IT"/>
              </w:rPr>
              <w:t xml:space="preserve">à </w:t>
            </w:r>
            <w:r>
              <w:rPr>
                <w:rStyle w:val="Nessuno"/>
                <w:rtl w:val="0"/>
                <w:lang w:val="it-IT"/>
              </w:rPr>
              <w:t>per l</w:t>
            </w:r>
            <w:r>
              <w:rPr>
                <w:rStyle w:val="Nessuno"/>
                <w:rtl w:val="0"/>
                <w:lang w:val="it-IT"/>
              </w:rPr>
              <w:t>’</w:t>
            </w:r>
            <w:r>
              <w:rPr>
                <w:rStyle w:val="Nessuno"/>
                <w:rtl w:val="0"/>
                <w:lang w:val="it-IT"/>
              </w:rPr>
              <w:t>esercizio dell</w:t>
            </w:r>
            <w:r>
              <w:rPr>
                <w:rStyle w:val="Nessuno"/>
                <w:rtl w:val="0"/>
                <w:lang w:val="it-IT"/>
              </w:rPr>
              <w:t>’</w:t>
            </w:r>
            <w:r>
              <w:rPr>
                <w:rStyle w:val="Nessuno"/>
                <w:rtl w:val="0"/>
                <w:lang w:val="it-IT"/>
              </w:rPr>
              <w:t>opzione al metodo precedente (IRPEF).</w:t>
            </w: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jc w:val="center"/>
            </w:pPr>
            <w:r>
              <w:rPr>
                <w:rStyle w:val="Nessuno"/>
                <w:rFonts w:ascii="Arial" w:hAnsi="Arial"/>
                <w:b w:val="1"/>
                <w:bCs w:val="1"/>
                <w:color w:val="333333"/>
                <w:sz w:val="20"/>
                <w:szCs w:val="20"/>
                <w:u w:color="333333"/>
                <w:rtl w:val="0"/>
                <w:lang w:val="it-IT"/>
              </w:rPr>
              <w:t>Art. 22.</w:t>
            </w:r>
            <w:r>
              <w:rPr>
                <w:rStyle w:val="Nessuno"/>
                <w:rFonts w:ascii="Arial" w:hAnsi="Arial" w:hint="default"/>
                <w:color w:val="333333"/>
                <w:sz w:val="20"/>
                <w:szCs w:val="20"/>
                <w:u w:color="333333"/>
                <w:rtl w:val="0"/>
                <w:lang w:val="it-IT"/>
              </w:rPr>
              <w:t> </w:t>
            </w:r>
            <w:r>
              <w:rPr>
                <w:rStyle w:val="Nessuno"/>
                <w:rFonts w:ascii="Arial" w:hAnsi="Arial"/>
                <w:b w:val="1"/>
                <w:bCs w:val="1"/>
                <w:i w:val="1"/>
                <w:iCs w:val="1"/>
                <w:color w:val="333333"/>
                <w:sz w:val="20"/>
                <w:szCs w:val="20"/>
                <w:u w:color="333333"/>
                <w:rtl w:val="0"/>
                <w:lang w:val="it-IT"/>
              </w:rPr>
              <w:t>(Sistema duale)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1. Limitatamente all'esercizio finanziario 2019, le risorse di cui all'articolo 1, comma 110, lettera</w:t>
            </w:r>
            <w:r>
              <w:rPr>
                <w:rStyle w:val="Nessuno"/>
                <w:rFonts w:ascii="Arial" w:hAnsi="Arial" w:hint="default"/>
                <w:color w:val="333333"/>
                <w:sz w:val="20"/>
                <w:szCs w:val="20"/>
                <w:u w:color="333333"/>
                <w:rtl w:val="0"/>
                <w:lang w:val="it-IT"/>
              </w:rPr>
              <w:t> </w:t>
            </w:r>
            <w:r>
              <w:rPr>
                <w:rStyle w:val="Nessuno"/>
                <w:rFonts w:ascii="Arial" w:hAnsi="Arial"/>
                <w:i w:val="1"/>
                <w:iCs w:val="1"/>
                <w:color w:val="333333"/>
                <w:sz w:val="20"/>
                <w:szCs w:val="20"/>
                <w:u w:color="333333"/>
                <w:rtl w:val="0"/>
                <w:lang w:val="it-IT"/>
              </w:rPr>
              <w:t>b)</w:t>
            </w:r>
            <w:r>
              <w:rPr>
                <w:rStyle w:val="Nessuno"/>
                <w:rFonts w:ascii="Arial" w:hAnsi="Arial"/>
                <w:color w:val="333333"/>
                <w:sz w:val="20"/>
                <w:szCs w:val="20"/>
                <w:u w:color="333333"/>
                <w:rtl w:val="0"/>
                <w:lang w:val="it-IT"/>
              </w:rPr>
              <w:t>, della</w:t>
            </w:r>
            <w:r>
              <w:rPr>
                <w:rStyle w:val="Nessuno"/>
                <w:rFonts w:ascii="Arial" w:hAnsi="Arial" w:hint="default"/>
                <w:color w:val="333333"/>
                <w:sz w:val="20"/>
                <w:szCs w:val="20"/>
                <w:u w:color="333333"/>
                <w:rtl w:val="0"/>
                <w:lang w:val="it-IT"/>
              </w:rPr>
              <w:t> </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"http://www.normattiva.it/uri-res/N2Ls?urn:nir:stato:legge:2017-12-27;205"</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legge 27 dicembre 2017, n. 205</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 sono incrementate di euro 50 milioni a valere sul Fondo sociale per occupazione e formazione, di cui all'articolo 18, comma 1, lettera</w:t>
            </w:r>
            <w:r>
              <w:rPr>
                <w:rStyle w:val="Nessuno"/>
                <w:rFonts w:ascii="Arial" w:hAnsi="Arial" w:hint="default"/>
                <w:color w:val="333333"/>
                <w:sz w:val="20"/>
                <w:szCs w:val="20"/>
                <w:u w:color="333333"/>
                <w:rtl w:val="0"/>
                <w:lang w:val="it-IT"/>
              </w:rPr>
              <w:t> </w:t>
            </w:r>
            <w:r>
              <w:rPr>
                <w:rStyle w:val="Nessuno"/>
                <w:rFonts w:ascii="Arial" w:hAnsi="Arial"/>
                <w:i w:val="1"/>
                <w:iCs w:val="1"/>
                <w:color w:val="333333"/>
                <w:sz w:val="20"/>
                <w:szCs w:val="20"/>
                <w:u w:color="333333"/>
                <w:rtl w:val="0"/>
                <w:lang w:val="it-IT"/>
              </w:rPr>
              <w:t>a)</w:t>
            </w:r>
            <w:r>
              <w:rPr>
                <w:rStyle w:val="Nessuno"/>
                <w:rFonts w:ascii="Arial" w:hAnsi="Arial"/>
                <w:color w:val="333333"/>
                <w:sz w:val="20"/>
                <w:szCs w:val="20"/>
                <w:u w:color="333333"/>
                <w:rtl w:val="0"/>
                <w:lang w:val="it-IT"/>
              </w:rPr>
              <w:t>, del</w:t>
            </w:r>
            <w:r>
              <w:rPr>
                <w:rStyle w:val="Nessuno"/>
                <w:rFonts w:ascii="Arial" w:hAnsi="Arial" w:hint="default"/>
                <w:color w:val="333333"/>
                <w:sz w:val="20"/>
                <w:szCs w:val="20"/>
                <w:u w:color="333333"/>
                <w:rtl w:val="0"/>
                <w:lang w:val="it-IT"/>
              </w:rPr>
              <w:t> </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"http://www.normattiva.it/uri-res/N2Ls?urn:nir:stato:decreto.legge:2008-11-29;185"</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decreto-legge 29 novembre 2008, n. 185</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 convertito, con modificazioni, dalla</w:t>
            </w:r>
            <w:r>
              <w:rPr>
                <w:rStyle w:val="Nessuno"/>
                <w:rFonts w:ascii="Arial" w:hAnsi="Arial" w:hint="default"/>
                <w:color w:val="333333"/>
                <w:sz w:val="20"/>
                <w:szCs w:val="20"/>
                <w:u w:color="333333"/>
                <w:rtl w:val="0"/>
                <w:lang w:val="it-IT"/>
              </w:rPr>
              <w:t> </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"http://www.normattiva.it/uri-res/N2Ls?urn:nir:stato:legge:2009-01-28;2"</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legge 28 gennaio 2009, n. 2</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147. Per il 2019, i percorsi formativi rivolti all'apprendistato per la qualifica e il diploma professionale, il diploma di istruzione secondaria superiore e il certificato di specializzazione tecnica superiore e dei percorsi formativi rivolti all'alternanza scuola-lavoro sono aumentati di 50 milioni di euro rispetto ai 75 gi</w:t>
            </w:r>
            <w:r>
              <w:rPr>
                <w:rStyle w:val="Nessuno"/>
                <w:rtl w:val="0"/>
                <w:lang w:val="it-IT"/>
              </w:rPr>
              <w:t xml:space="preserve">à </w:t>
            </w:r>
            <w:r>
              <w:rPr>
                <w:rStyle w:val="Nessuno"/>
                <w:rtl w:val="0"/>
                <w:lang w:val="it-IT"/>
              </w:rPr>
              <w:t>previsti.</w:t>
            </w: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center"/>
            </w:pPr>
            <w:r>
              <w:rPr>
                <w:rStyle w:val="Nessuno"/>
                <w:b w:val="1"/>
                <w:bCs w:val="1"/>
                <w:i w:val="1"/>
                <w:iCs w:val="1"/>
                <w:rtl w:val="0"/>
                <w:lang w:val="it-IT"/>
              </w:rPr>
              <w:t>Art. 34 - (Rinnovo contrattuale 2019-2021)</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6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Fonts w:ascii="Arial" w:hAnsi="Arial"/>
                <w:color w:val="333333"/>
                <w:sz w:val="20"/>
                <w:szCs w:val="20"/>
                <w:u w:color="333333"/>
                <w:rtl w:val="0"/>
                <w:lang w:val="it-IT"/>
              </w:rPr>
              <w:t>1. Per il triennio 2019-2021 gli oneri posti a carico del bilancio statale per la contrattazione collettiva nazionale in applicazione dell'</w:t>
            </w:r>
            <w:r>
              <w:rPr>
                <w:rStyle w:val="Hyperlink.1"/>
                <w:rFonts w:ascii="Arial" w:cs="Arial" w:hAnsi="Arial" w:eastAsia="Arial"/>
                <w:color w:val="21499f"/>
                <w:sz w:val="20"/>
                <w:szCs w:val="20"/>
                <w:u w:color="21499f"/>
                <w:lang w:val="it-IT"/>
              </w:rPr>
              <w:fldChar w:fldCharType="begin" w:fldLock="0"/>
            </w:r>
            <w:r>
              <w:rPr>
                <w:rStyle w:val="Hyperlink.1"/>
                <w:rFonts w:ascii="Arial" w:cs="Arial" w:hAnsi="Arial" w:eastAsia="Arial"/>
                <w:color w:val="21499f"/>
                <w:sz w:val="20"/>
                <w:szCs w:val="20"/>
                <w:u w:color="21499f"/>
                <w:lang w:val="it-IT"/>
              </w:rPr>
              <w:instrText xml:space="preserve"> HYPERLINK "http://www.normattiva.it/uri-res/N2Ls?urn:nir:stato:decreto.legislativo:2001-03-30;165#art48-com1"</w:instrText>
            </w:r>
            <w:r>
              <w:rPr>
                <w:rStyle w:val="Hyperlink.1"/>
                <w:rFonts w:ascii="Arial" w:cs="Arial" w:hAnsi="Arial" w:eastAsia="Arial"/>
                <w:color w:val="21499f"/>
                <w:sz w:val="20"/>
                <w:szCs w:val="20"/>
                <w:u w:color="21499f"/>
                <w:lang w:val="it-IT"/>
              </w:rPr>
              <w:fldChar w:fldCharType="separate" w:fldLock="0"/>
            </w:r>
            <w:r>
              <w:rPr>
                <w:rStyle w:val="Hyperlink.1"/>
                <w:rFonts w:ascii="Arial" w:hAnsi="Arial"/>
                <w:color w:val="21499f"/>
                <w:sz w:val="20"/>
                <w:szCs w:val="20"/>
                <w:u w:color="21499f"/>
                <w:rtl w:val="0"/>
                <w:lang w:val="it-IT"/>
              </w:rPr>
              <w:t>articolo 48, comma 1, del decreto legislativo 30 marzo 2001, n. 165</w:t>
            </w:r>
            <w:r>
              <w:rPr/>
              <w:fldChar w:fldCharType="end" w:fldLock="0"/>
            </w:r>
            <w:r>
              <w:rPr>
                <w:rStyle w:val="Nessuno"/>
                <w:rFonts w:ascii="Arial" w:hAnsi="Arial"/>
                <w:color w:val="333333"/>
                <w:sz w:val="20"/>
                <w:szCs w:val="20"/>
                <w:u w:color="333333"/>
                <w:rtl w:val="0"/>
                <w:lang w:val="it-IT"/>
              </w:rPr>
              <w:t>, e per i miglioramenti economici del personale statale in regime di diritto pubblico sono determinati in 1.100 milioni di euro per l'anno 2019, in 1.425 milioni di euro per l'anno 2020 e in 1.775 milioni di euro annui a decorrere dal 2021.</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 xml:space="preserve">226. Per il rinnovo di tutti i CCNL del pubblico impiego per il triennio 2019-2021, sono stanziati </w:t>
            </w:r>
            <w:r>
              <w:rPr>
                <w:rStyle w:val="Nessuno"/>
                <w:rtl w:val="0"/>
                <w:lang w:val="it-IT"/>
              </w:rPr>
              <w:t xml:space="preserve">€ </w:t>
            </w:r>
            <w:r>
              <w:rPr>
                <w:rStyle w:val="Nessuno"/>
                <w:rtl w:val="0"/>
                <w:lang w:val="it-IT"/>
              </w:rPr>
              <w:t>4.300 MLN, cos</w:t>
            </w:r>
            <w:r>
              <w:rPr>
                <w:rStyle w:val="Nessuno"/>
                <w:rtl w:val="0"/>
                <w:lang w:val="it-IT"/>
              </w:rPr>
              <w:t xml:space="preserve">ì </w:t>
            </w:r>
            <w:r>
              <w:rPr>
                <w:rStyle w:val="Nessuno"/>
                <w:rtl w:val="0"/>
                <w:lang w:val="it-IT"/>
              </w:rPr>
              <w:t xml:space="preserve">ripartiti: </w:t>
            </w:r>
          </w:p>
          <w:p>
            <w:pPr>
              <w:pStyle w:val="Normale"/>
              <w:spacing w:after="0" w:line="240" w:lineRule="auto"/>
              <w:rPr>
                <w:rStyle w:val="Nessuno"/>
              </w:rPr>
            </w:pPr>
            <w:r>
              <w:rPr>
                <w:rStyle w:val="Nessuno"/>
                <w:rtl w:val="0"/>
                <w:lang w:val="it-IT"/>
              </w:rPr>
              <w:t xml:space="preserve">1.100 MLN di </w:t>
            </w:r>
            <w:r>
              <w:rPr>
                <w:rStyle w:val="Nessuno"/>
                <w:rtl w:val="0"/>
                <w:lang w:val="it-IT"/>
              </w:rPr>
              <w:t xml:space="preserve">€ </w:t>
            </w:r>
            <w:r>
              <w:rPr>
                <w:rStyle w:val="Nessuno"/>
                <w:rtl w:val="0"/>
                <w:lang w:val="it-IT"/>
              </w:rPr>
              <w:t xml:space="preserve">per il 2019; </w:t>
            </w:r>
          </w:p>
          <w:p>
            <w:pPr>
              <w:pStyle w:val="Normale"/>
              <w:spacing w:after="0" w:line="240" w:lineRule="auto"/>
              <w:rPr>
                <w:rStyle w:val="Nessuno"/>
              </w:rPr>
            </w:pPr>
            <w:r>
              <w:rPr>
                <w:rStyle w:val="Nessuno"/>
                <w:rtl w:val="0"/>
                <w:lang w:val="it-IT"/>
              </w:rPr>
              <w:t xml:space="preserve">1.425 MLN di </w:t>
            </w:r>
            <w:r>
              <w:rPr>
                <w:rStyle w:val="Nessuno"/>
                <w:rtl w:val="0"/>
                <w:lang w:val="it-IT"/>
              </w:rPr>
              <w:t xml:space="preserve">€ </w:t>
            </w:r>
            <w:r>
              <w:rPr>
                <w:rStyle w:val="Nessuno"/>
                <w:rtl w:val="0"/>
                <w:lang w:val="it-IT"/>
              </w:rPr>
              <w:t>per il 2020;</w:t>
            </w:r>
          </w:p>
          <w:p>
            <w:pPr>
              <w:pStyle w:val="Normale"/>
              <w:spacing w:after="0" w:line="240" w:lineRule="auto"/>
            </w:pPr>
            <w:r>
              <w:rPr>
                <w:rStyle w:val="Nessuno"/>
                <w:rtl w:val="0"/>
                <w:lang w:val="it-IT"/>
              </w:rPr>
              <w:t xml:space="preserve">1.775 NLN di </w:t>
            </w:r>
            <w:r>
              <w:rPr>
                <w:rStyle w:val="Nessuno"/>
                <w:rtl w:val="0"/>
                <w:lang w:val="it-IT"/>
              </w:rPr>
              <w:t xml:space="preserve">€ </w:t>
            </w:r>
            <w:r>
              <w:rPr>
                <w:rStyle w:val="Nessuno"/>
                <w:rtl w:val="0"/>
                <w:lang w:val="it-IT"/>
              </w:rPr>
              <w:t>per il 2021.</w:t>
            </w:r>
          </w:p>
        </w:tc>
      </w:tr>
      <w:tr>
        <w:tblPrEx>
          <w:shd w:val="clear" w:color="auto" w:fill="ced7e7"/>
        </w:tblPrEx>
        <w:trPr>
          <w:trHeight w:val="7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2. - omissis</w:t>
            </w:r>
          </w:p>
          <w:p>
            <w:pPr>
              <w:pStyle w:val="Normale"/>
              <w:spacing w:after="0" w:line="240" w:lineRule="auto"/>
              <w:rPr>
                <w:rStyle w:val="Nessuno"/>
              </w:rPr>
            </w:pPr>
            <w:r>
              <w:rPr>
                <w:rStyle w:val="Nessuno"/>
                <w:rtl w:val="0"/>
                <w:lang w:val="it-IT"/>
              </w:rPr>
              <w:t>3. - omissis</w:t>
            </w:r>
          </w:p>
          <w:p>
            <w:pPr>
              <w:pStyle w:val="Normale"/>
              <w:spacing w:after="0" w:line="240" w:lineRule="auto"/>
            </w:pPr>
            <w:r>
              <w:rPr>
                <w:rStyle w:val="Nessuno"/>
                <w:rtl w:val="0"/>
                <w:lang w:val="it-IT"/>
              </w:rPr>
              <w:t>4. - omissis</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2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tl w:val="0"/>
              </w:rPr>
              <w:t> </w:t>
            </w:r>
            <w:r>
              <w:rPr>
                <w:rStyle w:val="Nessuno"/>
                <w:rFonts w:ascii="Arial" w:hAnsi="Arial"/>
                <w:color w:val="333333"/>
                <w:sz w:val="20"/>
                <w:szCs w:val="20"/>
                <w:u w:color="333333"/>
                <w:rtl w:val="0"/>
                <w:lang w:val="it-IT"/>
              </w:rPr>
              <w:t>5. Nelle more della definizione dei contratti collettivi nazionali di lavoro e dei provvedimenti negoziali riguardanti il personale in regime di diritto pubblico relativi al triennio 2019-2021, a valere sulle risorse a copertura degli oneri di cui ai commi 1 e 3, si d</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luogo, in deroga alle procedure previste dai rispettivi ordinamenti, all'erogazione:</w:t>
            </w:r>
            <w:r>
              <w:rPr>
                <w:rStyle w:val="Nessuno"/>
                <w:rtl w:val="0"/>
                <w:lang w:val="it-IT"/>
              </w:rPr>
              <w:t xml:space="preserve"> a) dell'anticipazione di cui all'articolo </w:t>
            </w:r>
            <w:r>
              <w:rPr>
                <w:rStyle w:val="Nessuno"/>
                <w:i w:val="1"/>
                <w:iCs w:val="1"/>
                <w:rtl w:val="0"/>
                <w:lang w:val="it-IT"/>
              </w:rPr>
              <w:t xml:space="preserve">47-bis, </w:t>
            </w:r>
            <w:r>
              <w:rPr>
                <w:rStyle w:val="Nessuno"/>
                <w:rtl w:val="0"/>
                <w:lang w:val="it-IT"/>
              </w:rPr>
              <w:t>comma 2, del decreto legislativo n. 165 del 2001, nonch</w:t>
            </w:r>
            <w:r>
              <w:rPr>
                <w:rStyle w:val="Nessuno"/>
                <w:rtl w:val="0"/>
                <w:lang w:val="it-IT"/>
              </w:rPr>
              <w:t xml:space="preserve">é </w:t>
            </w:r>
            <w:r>
              <w:rPr>
                <w:rStyle w:val="Nessuno"/>
                <w:rtl w:val="0"/>
                <w:lang w:val="it-IT"/>
              </w:rPr>
              <w:t>degli analoghi trattamenti disciplinati dai provvedimenti negoziali relativi al personale in regime di diritto pubblico, nella misura percentuale, rispetto agli stipendi tabellari, dello 0,42 per cento dal 1</w:t>
            </w:r>
            <w:r>
              <w:rPr>
                <w:rStyle w:val="Nessuno"/>
                <w:rtl w:val="0"/>
                <w:lang w:val="it-IT"/>
              </w:rPr>
              <w:t xml:space="preserve">° </w:t>
            </w:r>
            <w:r>
              <w:rPr>
                <w:rStyle w:val="Nessuno"/>
                <w:rtl w:val="0"/>
                <w:lang w:val="it-IT"/>
              </w:rPr>
              <w:t>aprile 2019 al 30 giugno 2019, e dello 0,7 per cento a decorrere dal l</w:t>
            </w:r>
            <w:r>
              <w:rPr>
                <w:rStyle w:val="Nessuno"/>
                <w:b w:val="1"/>
                <w:bCs w:val="1"/>
                <w:rtl w:val="0"/>
                <w:lang w:val="it-IT"/>
              </w:rPr>
              <w:t>°</w:t>
            </w:r>
            <w:r>
              <w:rPr>
                <w:rStyle w:val="Nessuno"/>
                <w:rtl w:val="0"/>
                <w:lang w:val="it-IT"/>
              </w:rPr>
              <w:t xml:space="preserve"> luglio 2019;</w:t>
            </w:r>
          </w:p>
          <w:p>
            <w:pPr>
              <w:pStyle w:val="Normale"/>
              <w:spacing w:after="0" w:line="240" w:lineRule="auto"/>
              <w:rPr>
                <w:rStyle w:val="Nessuno"/>
              </w:rPr>
            </w:pPr>
            <w:r>
              <w:rPr>
                <w:rStyle w:val="Nessuno"/>
                <w:rtl w:val="0"/>
                <w:lang w:val="it-IT"/>
              </w:rPr>
              <w:t>b) al personale di cui all'articolo 2, comma 2 del citato decreto legislativo n. 165, dell'elemento</w:t>
            </w:r>
          </w:p>
          <w:p>
            <w:pPr>
              <w:pStyle w:val="Normale"/>
              <w:spacing w:after="0" w:line="240" w:lineRule="auto"/>
            </w:pPr>
            <w:r>
              <w:rPr>
                <w:rStyle w:val="Nessuno"/>
                <w:rtl w:val="0"/>
                <w:lang w:val="it-IT"/>
              </w:rPr>
              <w:t>perequativo una tantum ove previsto dai relativi contratti collettivi nazionali di lavoro riferiti al triennio 2016-2018, nelle misure, con le modalit</w:t>
            </w:r>
            <w:r>
              <w:rPr>
                <w:rStyle w:val="Nessuno"/>
                <w:rtl w:val="0"/>
                <w:lang w:val="it-IT"/>
              </w:rPr>
              <w:t xml:space="preserve">à </w:t>
            </w:r>
            <w:r>
              <w:rPr>
                <w:rStyle w:val="Nessuno"/>
                <w:rtl w:val="0"/>
                <w:lang w:val="it-IT"/>
              </w:rPr>
              <w:t>e i criteri ivi definiti e con decorrenza dal l</w:t>
            </w:r>
            <w:r>
              <w:rPr>
                <w:rStyle w:val="Nessuno"/>
                <w:rtl w:val="0"/>
                <w:lang w:val="it-IT"/>
              </w:rPr>
              <w:t xml:space="preserve">° </w:t>
            </w:r>
            <w:r>
              <w:rPr>
                <w:rStyle w:val="Nessuno"/>
                <w:rtl w:val="0"/>
                <w:lang w:val="it-IT"/>
              </w:rPr>
              <w:t>gennaio 2019 fino alla data di definitiva sottoscrizione dei contratti collettivi nazionali di lavoro relativi al triennio 2019-2021 che ne disciplinano il riassorbimento.</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rPr>
            </w:pPr>
            <w:r>
              <w:rPr>
                <w:rStyle w:val="Nessuno"/>
                <w:rtl w:val="0"/>
                <w:lang w:val="it-IT"/>
              </w:rPr>
              <w:t>230. E</w:t>
            </w:r>
            <w:r>
              <w:rPr>
                <w:rStyle w:val="Nessuno"/>
                <w:rtl w:val="0"/>
                <w:lang w:val="it-IT"/>
              </w:rPr>
              <w:t xml:space="preserve">’ </w:t>
            </w:r>
            <w:r>
              <w:rPr>
                <w:rStyle w:val="Nessuno"/>
                <w:rtl w:val="0"/>
                <w:lang w:val="it-IT"/>
              </w:rPr>
              <w:t>riconosciuta l</w:t>
            </w:r>
            <w:r>
              <w:rPr>
                <w:rStyle w:val="Nessuno"/>
                <w:rtl w:val="0"/>
                <w:lang w:val="it-IT"/>
              </w:rPr>
              <w:t>’</w:t>
            </w:r>
            <w:r>
              <w:rPr>
                <w:rStyle w:val="Nessuno"/>
                <w:rtl w:val="0"/>
                <w:lang w:val="it-IT"/>
              </w:rPr>
              <w:t>Indennit</w:t>
            </w:r>
            <w:r>
              <w:rPr>
                <w:rStyle w:val="Nessuno"/>
                <w:rtl w:val="0"/>
                <w:lang w:val="it-IT"/>
              </w:rPr>
              <w:t xml:space="preserve">à </w:t>
            </w:r>
            <w:r>
              <w:rPr>
                <w:rStyle w:val="Nessuno"/>
                <w:rtl w:val="0"/>
                <w:lang w:val="it-IT"/>
              </w:rPr>
              <w:t>di Vacanza Contrattuale (IVC) dello 0,42% dello stipendio tabellare dal 1</w:t>
            </w:r>
            <w:r>
              <w:rPr>
                <w:rStyle w:val="Nessuno"/>
                <w:rtl w:val="0"/>
                <w:lang w:val="it-IT"/>
              </w:rPr>
              <w:t xml:space="preserve">° </w:t>
            </w:r>
            <w:r>
              <w:rPr>
                <w:rStyle w:val="Nessuno"/>
                <w:rtl w:val="0"/>
                <w:lang w:val="it-IT"/>
              </w:rPr>
              <w:t>aprile 2019 e dello 0,7% dal 1</w:t>
            </w:r>
            <w:r>
              <w:rPr>
                <w:rStyle w:val="Nessuno"/>
                <w:rtl w:val="0"/>
                <w:lang w:val="it-IT"/>
              </w:rPr>
              <w:t xml:space="preserve">° </w:t>
            </w:r>
            <w:r>
              <w:rPr>
                <w:rStyle w:val="Nessuno"/>
                <w:rtl w:val="0"/>
                <w:lang w:val="it-IT"/>
              </w:rPr>
              <w:t>luglio 2019 in caso di mancato rinnovo del CCNL al 1</w:t>
            </w:r>
            <w:r>
              <w:rPr>
                <w:rStyle w:val="Nessuno"/>
                <w:rtl w:val="0"/>
                <w:lang w:val="it-IT"/>
              </w:rPr>
              <w:t xml:space="preserve">° </w:t>
            </w:r>
            <w:r>
              <w:rPr>
                <w:rStyle w:val="Nessuno"/>
                <w:rtl w:val="0"/>
                <w:lang w:val="it-IT"/>
              </w:rPr>
              <w:t>gennaio 2019</w:t>
            </w: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pPr>
            <w:r>
              <w:rPr>
                <w:rStyle w:val="Nessuno"/>
                <w:rtl w:val="0"/>
                <w:lang w:val="it-IT"/>
              </w:rPr>
              <w:t>L</w:t>
            </w:r>
            <w:r>
              <w:rPr>
                <w:rStyle w:val="Nessuno"/>
                <w:rtl w:val="0"/>
                <w:lang w:val="it-IT"/>
              </w:rPr>
              <w:t>’</w:t>
            </w:r>
            <w:r>
              <w:rPr>
                <w:rStyle w:val="Nessuno"/>
                <w:rtl w:val="0"/>
                <w:lang w:val="it-IT"/>
              </w:rPr>
              <w:t>elemento perequativo previsto dai CCNL 2016-2018 per alcuni dipendenti viene mantenuto con le stesse misure, modalit</w:t>
            </w:r>
            <w:r>
              <w:rPr>
                <w:rStyle w:val="Nessuno"/>
                <w:rtl w:val="0"/>
                <w:lang w:val="it-IT"/>
              </w:rPr>
              <w:t xml:space="preserve">à </w:t>
            </w:r>
            <w:r>
              <w:rPr>
                <w:rStyle w:val="Nessuno"/>
                <w:rtl w:val="0"/>
                <w:lang w:val="it-IT"/>
              </w:rPr>
              <w:t>e criteri fino al rinnovo dei CCNL 2019-2021 che ne disciplinano il riassorbimento.</w:t>
            </w:r>
          </w:p>
        </w:tc>
      </w:tr>
      <w:tr>
        <w:tblPrEx>
          <w:shd w:val="clear" w:color="auto" w:fill="ced7e7"/>
        </w:tblPrEx>
        <w:trPr>
          <w:trHeight w:val="4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6. - omissis</w:t>
            </w:r>
          </w:p>
          <w:p>
            <w:pPr>
              <w:pStyle w:val="Normale"/>
              <w:spacing w:after="0" w:line="240" w:lineRule="auto"/>
            </w:pPr>
            <w:r>
              <w:rPr>
                <w:rStyle w:val="Nessuno"/>
                <w:rtl w:val="0"/>
                <w:lang w:val="it-IT"/>
              </w:rPr>
              <w:t>7. - omissis</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jc w:val="center"/>
            </w:pPr>
            <w:r>
              <w:rPr>
                <w:rStyle w:val="Nessuno"/>
                <w:rFonts w:ascii="Arial" w:hAnsi="Arial"/>
                <w:b w:val="1"/>
                <w:bCs w:val="1"/>
                <w:color w:val="333333"/>
                <w:sz w:val="20"/>
                <w:szCs w:val="20"/>
                <w:u w:color="333333"/>
                <w:rtl w:val="0"/>
                <w:lang w:val="it-IT"/>
              </w:rPr>
              <w:t>Art. 52.</w:t>
            </w:r>
            <w:r>
              <w:rPr>
                <w:rStyle w:val="Nessuno"/>
                <w:rFonts w:ascii="Arial" w:hAnsi="Arial" w:hint="default"/>
                <w:color w:val="333333"/>
                <w:sz w:val="20"/>
                <w:szCs w:val="20"/>
                <w:u w:color="333333"/>
                <w:rtl w:val="0"/>
                <w:lang w:val="it-IT"/>
              </w:rPr>
              <w:t xml:space="preserve">  </w:t>
            </w:r>
            <w:r>
              <w:rPr>
                <w:rStyle w:val="Nessuno"/>
                <w:rFonts w:ascii="Arial" w:hAnsi="Arial"/>
                <w:b w:val="1"/>
                <w:bCs w:val="1"/>
                <w:i w:val="1"/>
                <w:iCs w:val="1"/>
                <w:color w:val="333333"/>
                <w:sz w:val="20"/>
                <w:szCs w:val="20"/>
                <w:u w:color="333333"/>
                <w:rtl w:val="0"/>
                <w:lang w:val="it-IT"/>
              </w:rPr>
              <w:t>(</w:t>
            </w:r>
            <w:r>
              <w:rPr>
                <w:rStyle w:val="Nessuno"/>
                <w:rFonts w:ascii="Arial" w:hAnsi="Arial" w:hint="default"/>
                <w:b w:val="1"/>
                <w:bCs w:val="1"/>
                <w:color w:val="333333"/>
                <w:sz w:val="20"/>
                <w:szCs w:val="20"/>
                <w:u w:color="333333"/>
                <w:rtl w:val="0"/>
                <w:lang w:val="it-IT"/>
              </w:rPr>
              <w:t>É</w:t>
            </w:r>
            <w:r>
              <w:rPr>
                <w:rStyle w:val="Nessuno"/>
                <w:rFonts w:ascii="Arial" w:hAnsi="Arial"/>
                <w:b w:val="1"/>
                <w:bCs w:val="1"/>
                <w:color w:val="333333"/>
                <w:sz w:val="20"/>
                <w:szCs w:val="20"/>
                <w:u w:color="333333"/>
                <w:rtl w:val="0"/>
                <w:lang w:val="it-IT"/>
              </w:rPr>
              <w:t>quipe</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i w:val="1"/>
                <w:iCs w:val="1"/>
                <w:color w:val="333333"/>
                <w:sz w:val="20"/>
                <w:szCs w:val="20"/>
                <w:u w:color="333333"/>
                <w:rtl w:val="0"/>
                <w:lang w:val="it-IT"/>
              </w:rPr>
              <w:t>formative territoriali per il potenziamento di misure per l'innovazione didattica e digitale nelle scuole)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1. Al fine di promuovere misure e progetti di innovazione didattica e digitale nelle scuole, negli anni scolastici 2019/2020 e 2020/2021 pu</w:t>
            </w:r>
            <w:r>
              <w:rPr>
                <w:rStyle w:val="Nessuno"/>
                <w:rFonts w:ascii="Arial" w:hAnsi="Arial" w:hint="default"/>
                <w:color w:val="333333"/>
                <w:sz w:val="20"/>
                <w:szCs w:val="20"/>
                <w:u w:color="333333"/>
                <w:rtl w:val="0"/>
                <w:lang w:val="it-IT"/>
              </w:rPr>
              <w:t xml:space="preserve">ò </w:t>
            </w:r>
            <w:r>
              <w:rPr>
                <w:rStyle w:val="Nessuno"/>
                <w:rFonts w:ascii="Arial" w:hAnsi="Arial"/>
                <w:color w:val="333333"/>
                <w:sz w:val="20"/>
                <w:szCs w:val="20"/>
                <w:u w:color="333333"/>
                <w:rtl w:val="0"/>
                <w:lang w:val="it-IT"/>
              </w:rPr>
              <w:t>essere esonerato dall'esercizio delle attivit</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didattiche un numero massimo di 120 docenti, individuati dal Ministero dell'istruzione, dell'universit</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e della ricerca, che costituiscono</w:t>
            </w:r>
            <w:r>
              <w:rPr>
                <w:rStyle w:val="Nessuno"/>
                <w:rFonts w:ascii="Arial" w:hAnsi="Arial" w:hint="default"/>
                <w:color w:val="333333"/>
                <w:sz w:val="20"/>
                <w:szCs w:val="20"/>
                <w:u w:color="333333"/>
                <w:rtl w:val="0"/>
                <w:lang w:val="it-IT"/>
              </w:rPr>
              <w:t> </w:t>
            </w:r>
            <w:r>
              <w:rPr>
                <w:rStyle w:val="Nessuno"/>
                <w:rFonts w:ascii="Arial" w:hAnsi="Arial" w:hint="default"/>
                <w:i w:val="1"/>
                <w:iCs w:val="1"/>
                <w:color w:val="333333"/>
                <w:sz w:val="20"/>
                <w:szCs w:val="20"/>
                <w:u w:color="333333"/>
                <w:rtl w:val="0"/>
                <w:lang w:val="it-IT"/>
              </w:rPr>
              <w:t>é</w:t>
            </w:r>
            <w:r>
              <w:rPr>
                <w:rStyle w:val="Nessuno"/>
                <w:rFonts w:ascii="Arial" w:hAnsi="Arial"/>
                <w:i w:val="1"/>
                <w:iCs w:val="1"/>
                <w:color w:val="333333"/>
                <w:sz w:val="20"/>
                <w:szCs w:val="20"/>
                <w:u w:color="333333"/>
                <w:rtl w:val="0"/>
                <w:lang w:val="it-IT"/>
              </w:rPr>
              <w:t>quipe</w:t>
            </w:r>
            <w:r>
              <w:rPr>
                <w:rStyle w:val="Nessuno"/>
                <w:rFonts w:ascii="Arial" w:hAnsi="Arial" w:hint="default"/>
                <w:color w:val="333333"/>
                <w:sz w:val="20"/>
                <w:szCs w:val="20"/>
                <w:u w:color="333333"/>
                <w:rtl w:val="0"/>
                <w:lang w:val="it-IT"/>
              </w:rPr>
              <w:t> </w:t>
            </w:r>
            <w:r>
              <w:rPr>
                <w:rStyle w:val="Nessuno"/>
                <w:rFonts w:ascii="Arial" w:hAnsi="Arial"/>
                <w:color w:val="333333"/>
                <w:sz w:val="20"/>
                <w:szCs w:val="20"/>
                <w:u w:color="333333"/>
                <w:rtl w:val="0"/>
                <w:lang w:val="it-IT"/>
              </w:rPr>
              <w:t>territoriali formative, per garantire la diffusione di azioni legate al Piano per la scuola digitale, nonch</w:t>
            </w:r>
            <w:r>
              <w:rPr>
                <w:rStyle w:val="Nessuno"/>
                <w:rFonts w:ascii="Arial" w:hAnsi="Arial" w:hint="default"/>
                <w:color w:val="333333"/>
                <w:sz w:val="20"/>
                <w:szCs w:val="20"/>
                <w:u w:color="333333"/>
                <w:rtl w:val="0"/>
                <w:lang w:val="it-IT"/>
              </w:rPr>
              <w:t xml:space="preserve">é </w:t>
            </w:r>
            <w:r>
              <w:rPr>
                <w:rStyle w:val="Nessuno"/>
                <w:rFonts w:ascii="Arial" w:hAnsi="Arial"/>
                <w:color w:val="333333"/>
                <w:sz w:val="20"/>
                <w:szCs w:val="20"/>
                <w:u w:color="333333"/>
                <w:rtl w:val="0"/>
                <w:lang w:val="it-IT"/>
              </w:rPr>
              <w:t>per promuovere azioni di formazione del personale docente e di potenziamento delle competenze degli studenti sulle metodologie didattiche innovative.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 xml:space="preserve">404. Viene confermato il progetto </w:t>
            </w:r>
            <w:r>
              <w:rPr>
                <w:rStyle w:val="Nessuno"/>
                <w:rtl w:val="0"/>
                <w:lang w:val="it-IT"/>
              </w:rPr>
              <w:t>“</w:t>
            </w:r>
            <w:r>
              <w:rPr>
                <w:rStyle w:val="Nessuno"/>
                <w:rtl w:val="0"/>
                <w:lang w:val="it-IT"/>
              </w:rPr>
              <w:t>scuola digitale</w:t>
            </w:r>
            <w:r>
              <w:rPr>
                <w:rStyle w:val="Nessuno"/>
                <w:rtl w:val="0"/>
                <w:lang w:val="it-IT"/>
              </w:rPr>
              <w:t>”</w:t>
            </w:r>
            <w:r>
              <w:rPr>
                <w:rStyle w:val="Nessuno"/>
                <w:rtl w:val="0"/>
                <w:lang w:val="it-IT"/>
              </w:rPr>
              <w:t>, con l</w:t>
            </w:r>
            <w:r>
              <w:rPr>
                <w:rStyle w:val="Nessuno"/>
                <w:rtl w:val="0"/>
                <w:lang w:val="it-IT"/>
              </w:rPr>
              <w:t>’</w:t>
            </w:r>
            <w:r>
              <w:rPr>
                <w:rStyle w:val="Nessuno"/>
                <w:rtl w:val="0"/>
                <w:lang w:val="it-IT"/>
              </w:rPr>
              <w:t>esonero dall</w:t>
            </w:r>
            <w:r>
              <w:rPr>
                <w:rStyle w:val="Nessuno"/>
                <w:rtl w:val="0"/>
                <w:lang w:val="it-IT"/>
              </w:rPr>
              <w:t>’</w:t>
            </w:r>
            <w:r>
              <w:rPr>
                <w:rStyle w:val="Nessuno"/>
                <w:rtl w:val="0"/>
                <w:lang w:val="it-IT"/>
              </w:rPr>
              <w:t>insegnamento, per 2 anni scolastici (2019/2020 e 2020/2021) di 120 docenti, individuati dal MIUR per costituire gruppi per garantirne la diffusione sul territorio, per promuovere azioni di formazione del personale docente e di potenziamento delle competenze degli studenti.</w:t>
            </w:r>
          </w:p>
          <w:p>
            <w:pPr>
              <w:pStyle w:val="Normale"/>
              <w:spacing w:after="0" w:line="240" w:lineRule="auto"/>
            </w:pPr>
            <w:r>
              <w:rPr>
                <w:rStyle w:val="Nessuno"/>
                <w:lang w:val="it-IT"/>
              </w:rPr>
            </w:r>
          </w:p>
        </w:tc>
      </w:tr>
      <w:tr>
        <w:tblPrEx>
          <w:shd w:val="clear" w:color="auto" w:fill="ced7e7"/>
        </w:tblPrEx>
        <w:trPr>
          <w:trHeight w:val="157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2. Ai maggiori oneri derivanti dal comma 1, pari a 1,44 milioni di euro per l'anno 2019, a 3,6 milioni di euro per l'anno 2020 e a 2,16 milioni di euro per l'anno 2021, si provvede mediante corrispondente riduzione, per gli anni 2019, 2020 e 2021, dell'autorizzazione di spesa di cui all'</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"http://www.normattiva.it/uri-res/N2Ls?urn:nir:stato:legge:2015-07-13;107#art1-com62"</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articolo 1, comma 62, secondo periodo, della legge 13 luglio 2015, n. 107</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405. La copertura della spesa di questo personale per il prossimo triennio viene ottenuta sottraendo il necessario finanziamento ai 30 MLN di euro gi</w:t>
            </w:r>
            <w:r>
              <w:rPr>
                <w:rStyle w:val="Nessuno"/>
                <w:rtl w:val="0"/>
                <w:lang w:val="it-IT"/>
              </w:rPr>
              <w:t xml:space="preserve">à </w:t>
            </w:r>
            <w:r>
              <w:rPr>
                <w:rStyle w:val="Nessuno"/>
                <w:rtl w:val="0"/>
                <w:lang w:val="it-IT"/>
              </w:rPr>
              <w:t>stanziati dalla legge 107/2015 per il progetto complessivo.</w:t>
            </w:r>
            <w:r>
              <w:rPr>
                <w:rStyle w:val="Nessuno"/>
              </w:rPr>
            </w:r>
          </w:p>
        </w:tc>
      </w:tr>
      <w:tr>
        <w:tblPrEx>
          <w:shd w:val="clear" w:color="auto" w:fill="ced7e7"/>
        </w:tblPrEx>
        <w:trPr>
          <w:trHeight w:val="91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3. All'articolo 1, comma 62, terzo periodo, della</w:t>
            </w:r>
            <w:r>
              <w:rPr>
                <w:rStyle w:val="Nessuno"/>
                <w:rFonts w:ascii="Arial" w:hAnsi="Arial" w:hint="default"/>
                <w:color w:val="333333"/>
                <w:sz w:val="20"/>
                <w:szCs w:val="20"/>
                <w:u w:color="333333"/>
                <w:rtl w:val="0"/>
                <w:lang w:val="it-IT"/>
              </w:rPr>
              <w:t> </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"http://www.normattiva.it/uri-res/N2Ls?urn:nir:stato:legge:2015-07-13;107"</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legge 13 luglio 2015, n. 107</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 xml:space="preserve">, le parole: </w:t>
            </w:r>
            <w:r>
              <w:rPr>
                <w:rStyle w:val="Nessuno"/>
                <w:rFonts w:ascii="Arial" w:hAnsi="Arial" w:hint="default"/>
                <w:color w:val="333333"/>
                <w:sz w:val="20"/>
                <w:szCs w:val="20"/>
                <w:u w:color="333333"/>
                <w:rtl w:val="0"/>
                <w:lang w:val="it-IT"/>
              </w:rPr>
              <w:t>«</w:t>
            </w:r>
            <w:r>
              <w:rPr>
                <w:rStyle w:val="Nessuno"/>
                <w:rFonts w:ascii="Arial" w:hAnsi="Arial"/>
                <w:color w:val="333333"/>
                <w:sz w:val="20"/>
                <w:szCs w:val="20"/>
                <w:u w:color="333333"/>
                <w:rtl w:val="0"/>
                <w:lang w:val="it-IT"/>
              </w:rPr>
              <w:t>ai sensi del comma 11</w:t>
            </w:r>
            <w:r>
              <w:rPr>
                <w:rStyle w:val="Nessuno"/>
                <w:rFonts w:ascii="Arial" w:hAnsi="Arial" w:hint="default"/>
                <w:color w:val="333333"/>
                <w:sz w:val="20"/>
                <w:szCs w:val="20"/>
                <w:u w:color="333333"/>
                <w:rtl w:val="0"/>
                <w:lang w:val="it-IT"/>
              </w:rPr>
              <w:t xml:space="preserve">» </w:t>
            </w:r>
            <w:r>
              <w:rPr>
                <w:rStyle w:val="Nessuno"/>
                <w:rFonts w:ascii="Arial" w:hAnsi="Arial"/>
                <w:color w:val="333333"/>
                <w:sz w:val="20"/>
                <w:szCs w:val="20"/>
                <w:u w:color="333333"/>
                <w:rtl w:val="0"/>
                <w:lang w:val="it-IT"/>
              </w:rPr>
              <w:t xml:space="preserve">sono sostituite dalle seguenti: </w:t>
            </w:r>
            <w:r>
              <w:rPr>
                <w:rStyle w:val="Nessuno"/>
                <w:rFonts w:ascii="Arial" w:hAnsi="Arial" w:hint="default"/>
                <w:color w:val="333333"/>
                <w:sz w:val="20"/>
                <w:szCs w:val="20"/>
                <w:u w:color="333333"/>
                <w:rtl w:val="0"/>
                <w:lang w:val="it-IT"/>
              </w:rPr>
              <w:t>«</w:t>
            </w:r>
            <w:r>
              <w:rPr>
                <w:rStyle w:val="Nessuno"/>
                <w:rFonts w:ascii="Arial" w:hAnsi="Arial"/>
                <w:color w:val="333333"/>
                <w:sz w:val="20"/>
                <w:szCs w:val="20"/>
                <w:u w:color="333333"/>
                <w:rtl w:val="0"/>
                <w:lang w:val="it-IT"/>
              </w:rPr>
              <w:t>sulla base di procedure selettive</w:t>
            </w:r>
            <w:r>
              <w:rPr>
                <w:rStyle w:val="Nessuno"/>
                <w:rFonts w:ascii="Arial" w:hAnsi="Arial" w:hint="default"/>
                <w:color w:val="333333"/>
                <w:sz w:val="20"/>
                <w:szCs w:val="20"/>
                <w:u w:color="333333"/>
                <w:rtl w:val="0"/>
                <w:lang w:val="it-IT"/>
              </w:rPr>
              <w:t>»</w:t>
            </w:r>
            <w:r>
              <w:rPr>
                <w:rStyle w:val="Nessuno"/>
                <w:rFonts w:ascii="Arial" w:hAnsi="Arial"/>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406. Le risorse sono attribuite alle scuole sulla base di procedure selettive.</w:t>
            </w:r>
          </w:p>
        </w:tc>
      </w:tr>
      <w:tr>
        <w:tblPrEx>
          <w:shd w:val="clear" w:color="auto" w:fill="ced7e7"/>
        </w:tblPrEx>
        <w:trPr>
          <w:trHeight w:val="2259"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jc w:val="center"/>
              <w:rPr>
                <w:rStyle w:val="Nessuno"/>
                <w:b w:val="1"/>
                <w:bCs w:val="1"/>
                <w:i w:val="1"/>
                <w:iCs w:val="1"/>
              </w:rPr>
            </w:pPr>
            <w:r>
              <w:rPr>
                <w:rStyle w:val="Nessuno"/>
                <w:b w:val="1"/>
                <w:bCs w:val="1"/>
                <w:i w:val="1"/>
                <w:iCs w:val="1"/>
                <w:rtl w:val="0"/>
                <w:lang w:val="it-IT"/>
              </w:rPr>
              <w:t>Art. 52-bis. (Tempo pieno nella scuola primaria)</w:t>
            </w:r>
          </w:p>
          <w:p>
            <w:pPr>
              <w:pStyle w:val="Normale"/>
              <w:bidi w:val="0"/>
              <w:spacing w:after="0" w:line="240" w:lineRule="auto"/>
              <w:ind w:left="0" w:right="0" w:firstLine="0"/>
              <w:jc w:val="left"/>
              <w:rPr>
                <w:rStyle w:val="Nessuno"/>
                <w:rFonts w:ascii="Arial" w:cs="Arial" w:hAnsi="Arial" w:eastAsia="Arial"/>
                <w:color w:val="333333"/>
                <w:sz w:val="20"/>
                <w:szCs w:val="20"/>
                <w:u w:color="333333"/>
                <w:rtl w:val="0"/>
              </w:rPr>
            </w:pPr>
            <w:r>
              <w:rPr>
                <w:rStyle w:val="Nessuno"/>
                <w:rFonts w:ascii="Arial" w:hAnsi="Arial"/>
                <w:color w:val="333333"/>
                <w:sz w:val="20"/>
                <w:szCs w:val="20"/>
                <w:u w:color="333333"/>
                <w:rtl w:val="0"/>
                <w:lang w:val="it-IT"/>
              </w:rPr>
              <w:t>1. Con decreto del Ministro dell'istruzione, dell'universit</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e della ricerca, da adottare entro sessanta giorni dalla data di entrata in vigore della presente legge, sentita la Conferenza unificata, sono stabilite le modalit</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 xml:space="preserve">per incrementare il tempo pieno nella scuola primaria. </w:t>
            </w:r>
          </w:p>
          <w:p>
            <w:pPr>
              <w:pStyle w:val="Normale"/>
              <w:bidi w:val="0"/>
              <w:spacing w:after="0" w:line="240" w:lineRule="auto"/>
              <w:ind w:left="0" w:right="0" w:firstLine="0"/>
              <w:jc w:val="left"/>
              <w:rPr>
                <w:rtl w:val="0"/>
              </w:rPr>
            </w:pPr>
            <w:r>
              <w:rPr>
                <w:rStyle w:val="Nessuno"/>
                <w:rFonts w:ascii="Arial" w:hAnsi="Arial" w:hint="default"/>
                <w:color w:val="333333"/>
                <w:sz w:val="20"/>
                <w:szCs w:val="20"/>
                <w:u w:color="333333"/>
                <w:rtl w:val="0"/>
                <w:lang w:val="it-IT"/>
              </w:rPr>
              <w:t>  </w:t>
            </w:r>
            <w:r>
              <w:rPr>
                <w:rStyle w:val="Nessuno"/>
                <w:rFonts w:ascii="Arial" w:hAnsi="Arial"/>
                <w:color w:val="333333"/>
                <w:sz w:val="20"/>
                <w:szCs w:val="20"/>
                <w:u w:color="333333"/>
                <w:rtl w:val="0"/>
                <w:lang w:val="it-IT"/>
              </w:rPr>
              <w:t>2. Ai fini di cui al comma 1, il limite di spesa di cui all'articolo 1, comma 201, della legge 13 luglio 2015, n.</w:t>
            </w:r>
            <w:r>
              <w:rPr>
                <w:rStyle w:val="Nessuno"/>
                <w:rFonts w:ascii="Arial" w:hAnsi="Arial" w:hint="default"/>
                <w:color w:val="333333"/>
                <w:sz w:val="20"/>
                <w:szCs w:val="20"/>
                <w:u w:color="333333"/>
                <w:rtl w:val="0"/>
                <w:lang w:val="it-IT"/>
              </w:rPr>
              <w:t> </w:t>
            </w:r>
            <w:r>
              <w:rPr>
                <w:rStyle w:val="Nessuno"/>
                <w:rFonts w:ascii="Arial" w:hAnsi="Arial"/>
                <w:color w:val="333333"/>
                <w:sz w:val="20"/>
                <w:szCs w:val="20"/>
                <w:u w:color="333333"/>
                <w:rtl w:val="0"/>
                <w:lang w:val="it-IT"/>
              </w:rPr>
              <w:t xml:space="preserve">107,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incrementato in misura corrispondente a 2.000 posti aggiuntivi nella scuola primaria.</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b w:val="1"/>
                <w:bCs w:val="1"/>
                <w:i w:val="1"/>
                <w:iCs w:val="1"/>
              </w:rPr>
            </w:pPr>
            <w:r>
              <w:rPr>
                <w:rStyle w:val="Nessuno"/>
                <w:b w:val="1"/>
                <w:bCs w:val="1"/>
                <w:i w:val="1"/>
                <w:iCs w:val="1"/>
                <w:rtl w:val="0"/>
                <w:lang w:val="it-IT"/>
              </w:rPr>
              <w:t xml:space="preserve"> (Tempo pieno nella scuola primaria)</w:t>
            </w:r>
          </w:p>
          <w:p>
            <w:pPr>
              <w:pStyle w:val="Normale"/>
              <w:spacing w:after="0" w:line="240" w:lineRule="auto"/>
              <w:rPr>
                <w:rStyle w:val="Nessuno"/>
              </w:rPr>
            </w:pPr>
            <w:r>
              <w:rPr>
                <w:rStyle w:val="Nessuno"/>
                <w:b w:val="1"/>
                <w:bCs w:val="1"/>
                <w:i w:val="1"/>
                <w:iCs w:val="1"/>
                <w:rtl w:val="0"/>
                <w:lang w:val="it-IT"/>
              </w:rPr>
              <w:t xml:space="preserve">407. Con decreto del </w:t>
            </w:r>
            <w:r>
              <w:rPr>
                <w:rStyle w:val="Nessuno"/>
                <w:rtl w:val="0"/>
                <w:lang w:val="it-IT"/>
              </w:rPr>
              <w:t>412. entro 60 giorni dall</w:t>
            </w:r>
            <w:r>
              <w:rPr>
                <w:rStyle w:val="Nessuno"/>
                <w:rtl w:val="0"/>
                <w:lang w:val="it-IT"/>
              </w:rPr>
              <w:t>’</w:t>
            </w:r>
            <w:r>
              <w:rPr>
                <w:rStyle w:val="Nessuno"/>
                <w:rtl w:val="0"/>
                <w:lang w:val="it-IT"/>
              </w:rPr>
              <w:t>approvazione della  legge il MUIR approva un decreto per stabilire le modalit</w:t>
            </w:r>
            <w:r>
              <w:rPr>
                <w:rStyle w:val="Nessuno"/>
                <w:rtl w:val="0"/>
                <w:lang w:val="it-IT"/>
              </w:rPr>
              <w:t xml:space="preserve">à </w:t>
            </w:r>
            <w:r>
              <w:rPr>
                <w:rStyle w:val="Nessuno"/>
                <w:rtl w:val="0"/>
                <w:lang w:val="it-IT"/>
              </w:rPr>
              <w:t>per incrementare il tempo pieno nella  scuola primaria.</w:t>
            </w:r>
          </w:p>
          <w:p>
            <w:pPr>
              <w:pStyle w:val="Normale"/>
              <w:spacing w:after="0" w:line="240" w:lineRule="auto"/>
              <w:rPr>
                <w:rStyle w:val="Nessuno"/>
                <w:lang w:val="it-IT"/>
              </w:rPr>
            </w:pPr>
          </w:p>
          <w:p>
            <w:pPr>
              <w:pStyle w:val="Normale"/>
              <w:spacing w:after="0" w:line="240" w:lineRule="auto"/>
            </w:pPr>
            <w:r>
              <w:rPr>
                <w:rStyle w:val="Nessuno"/>
                <w:rtl w:val="0"/>
                <w:lang w:val="it-IT"/>
              </w:rPr>
              <w:t>408. I posti aggiuntivi per questa operazione sono pari a 2.000 unit</w:t>
            </w:r>
            <w:r>
              <w:rPr>
                <w:rStyle w:val="Nessuno"/>
                <w:rtl w:val="0"/>
                <w:lang w:val="it-IT"/>
              </w:rPr>
              <w:t>à</w:t>
            </w:r>
            <w:r>
              <w:rPr>
                <w:rStyle w:val="Nessuno"/>
                <w:rtl w:val="0"/>
                <w:lang w:val="it-IT"/>
              </w:rPr>
              <w:t>.</w:t>
            </w:r>
          </w:p>
        </w:tc>
      </w:tr>
      <w:tr>
        <w:tblPrEx>
          <w:shd w:val="clear" w:color="auto" w:fill="ced7e7"/>
        </w:tblPrEx>
        <w:trPr>
          <w:trHeight w:val="66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jc w:val="center"/>
            </w:pPr>
            <w:r>
              <w:rPr>
                <w:rStyle w:val="Nessuno"/>
                <w:rFonts w:ascii="Arial" w:hAnsi="Arial"/>
                <w:b w:val="1"/>
                <w:bCs w:val="1"/>
                <w:color w:val="333333"/>
                <w:sz w:val="20"/>
                <w:szCs w:val="20"/>
                <w:u w:color="333333"/>
                <w:rtl w:val="0"/>
                <w:lang w:val="it-IT"/>
              </w:rPr>
              <w:t>Art. 53.</w:t>
            </w:r>
            <w:r>
              <w:rPr>
                <w:rStyle w:val="Nessuno"/>
                <w:rFonts w:ascii="Arial" w:hAnsi="Arial" w:hint="default"/>
                <w:color w:val="333333"/>
                <w:sz w:val="20"/>
                <w:szCs w:val="20"/>
                <w:u w:color="333333"/>
                <w:rtl w:val="0"/>
                <w:lang w:val="it-IT"/>
              </w:rPr>
              <w:t> </w:t>
            </w:r>
            <w:r>
              <w:rPr>
                <w:rStyle w:val="Nessuno"/>
                <w:rFonts w:ascii="Arial Unicode MS" w:cs="Arial Unicode MS" w:hAnsi="Arial Unicode MS" w:eastAsia="Arial Unicode MS"/>
                <w:b w:val="0"/>
                <w:bCs w:val="0"/>
                <w:i w:val="0"/>
                <w:iCs w:val="0"/>
                <w:color w:val="333333"/>
                <w:sz w:val="20"/>
                <w:szCs w:val="20"/>
                <w:u w:color="333333"/>
                <w:lang w:val="it-IT"/>
              </w:rPr>
              <w:br w:type="textWrapping"/>
            </w:r>
            <w:r>
              <w:rPr>
                <w:rStyle w:val="Nessuno"/>
                <w:rFonts w:ascii="Arial" w:hAnsi="Arial"/>
                <w:b w:val="1"/>
                <w:bCs w:val="1"/>
                <w:i w:val="1"/>
                <w:iCs w:val="1"/>
                <w:color w:val="333333"/>
                <w:sz w:val="20"/>
                <w:szCs w:val="20"/>
                <w:u w:color="333333"/>
                <w:rtl w:val="0"/>
                <w:lang w:val="it-IT"/>
              </w:rPr>
              <w:t>(Incremento delle dotazioni organiche dei licei musicali)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1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 xml:space="preserve">1. A decorrere dall'anno scolastico 2019/2020, l'organico del personale docente dei licei musicali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 xml:space="preserve">incrementato di 400 posti. A tal fine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autorizzata la spesa di 4,85 milioni di euro per l'anno 2019, di 18,16 milioni di euro per l'anno 2020,</w:t>
            </w:r>
            <w:r>
              <w:rPr>
                <w:rStyle w:val="Nessuno"/>
                <w:rFonts w:ascii="Arial" w:hAnsi="Arial" w:hint="default"/>
                <w:color w:val="333333"/>
                <w:sz w:val="20"/>
                <w:szCs w:val="20"/>
                <w:u w:color="333333"/>
                <w:rtl w:val="0"/>
                <w:lang w:val="it-IT"/>
              </w:rPr>
              <w:t> </w:t>
            </w:r>
            <w:r>
              <w:rPr>
                <w:rStyle w:val="Nessuno"/>
                <w:rFonts w:ascii="Arial" w:hAnsi="Arial"/>
                <w:b w:val="1"/>
                <w:bCs w:val="1"/>
                <w:color w:val="333333"/>
                <w:sz w:val="20"/>
                <w:szCs w:val="20"/>
                <w:u w:color="333333"/>
                <w:rtl w:val="0"/>
                <w:lang w:val="it-IT"/>
              </w:rPr>
              <w:t>di 23,56 milioni di euro per l'anno</w:t>
            </w:r>
            <w:r>
              <w:rPr>
                <w:rStyle w:val="Nessuno"/>
                <w:rFonts w:ascii="Arial" w:hAnsi="Arial" w:hint="default"/>
                <w:color w:val="333333"/>
                <w:sz w:val="20"/>
                <w:szCs w:val="20"/>
                <w:u w:color="333333"/>
                <w:rtl w:val="0"/>
                <w:lang w:val="it-IT"/>
              </w:rPr>
              <w:t> </w:t>
            </w:r>
            <w:r>
              <w:rPr>
                <w:rStyle w:val="Nessuno"/>
                <w:rFonts w:ascii="Arial" w:hAnsi="Arial"/>
                <w:color w:val="333333"/>
                <w:sz w:val="20"/>
                <w:szCs w:val="20"/>
                <w:u w:color="333333"/>
                <w:rtl w:val="0"/>
                <w:lang w:val="it-IT"/>
              </w:rPr>
              <w:t>2021, di 19,96 milioni di euro per ciascuno degli anni 2022, 2023, 2024 e 2025, di 20,49 milioni di euro per l'anno 2026 e di 21,56 milioni di euro annui a decorrere dal 2027.</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 xml:space="preserve">414.  Dal prossimo anno scolastico </w:t>
            </w:r>
            <w:r>
              <w:rPr>
                <w:rStyle w:val="Nessuno"/>
                <w:rtl w:val="0"/>
                <w:lang w:val="it-IT"/>
              </w:rPr>
              <w:t xml:space="preserve">è </w:t>
            </w:r>
            <w:r>
              <w:rPr>
                <w:rStyle w:val="Nessuno"/>
                <w:rtl w:val="0"/>
                <w:lang w:val="it-IT"/>
              </w:rPr>
              <w:t>aumentato l</w:t>
            </w:r>
            <w:r>
              <w:rPr>
                <w:rStyle w:val="Nessuno"/>
                <w:rtl w:val="0"/>
                <w:lang w:val="it-IT"/>
              </w:rPr>
              <w:t>’</w:t>
            </w:r>
            <w:r>
              <w:rPr>
                <w:rStyle w:val="Nessuno"/>
                <w:rtl w:val="0"/>
                <w:lang w:val="it-IT"/>
              </w:rPr>
              <w:t>organico dei docenti dei licei musicali di 400 unit</w:t>
            </w:r>
            <w:r>
              <w:rPr>
                <w:rStyle w:val="Nessuno"/>
                <w:rtl w:val="0"/>
                <w:lang w:val="it-IT"/>
              </w:rPr>
              <w:t>à</w:t>
            </w:r>
            <w:r>
              <w:rPr>
                <w:rStyle w:val="Nessuno"/>
                <w:rtl w:val="0"/>
                <w:lang w:val="it-IT"/>
              </w:rPr>
              <w:t>, stanziando i relativi finanziamenti.</w:t>
            </w:r>
          </w:p>
        </w:tc>
      </w:tr>
      <w:tr>
        <w:tblPrEx>
          <w:shd w:val="clear" w:color="auto" w:fill="ced7e7"/>
        </w:tblPrEx>
        <w:trPr>
          <w:trHeight w:val="88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jc w:val="center"/>
            </w:pPr>
            <w:r>
              <w:rPr>
                <w:rStyle w:val="Nessuno"/>
                <w:rFonts w:ascii="Arial" w:hAnsi="Arial"/>
                <w:b w:val="1"/>
                <w:bCs w:val="1"/>
                <w:color w:val="333333"/>
                <w:sz w:val="20"/>
                <w:szCs w:val="20"/>
                <w:u w:color="333333"/>
                <w:rtl w:val="0"/>
                <w:lang w:val="it-IT"/>
              </w:rPr>
              <w:t>Art. 54.</w:t>
            </w:r>
            <w:r>
              <w:rPr>
                <w:rStyle w:val="Nessuno"/>
                <w:rFonts w:ascii="Arial" w:hAnsi="Arial" w:hint="default"/>
                <w:color w:val="333333"/>
                <w:sz w:val="20"/>
                <w:szCs w:val="20"/>
                <w:u w:color="333333"/>
                <w:rtl w:val="0"/>
                <w:lang w:val="it-IT"/>
              </w:rPr>
              <w:t> </w:t>
            </w:r>
            <w:r>
              <w:rPr>
                <w:rStyle w:val="Nessuno"/>
                <w:rFonts w:ascii="Arial" w:hAnsi="Arial"/>
                <w:b w:val="1"/>
                <w:bCs w:val="1"/>
                <w:i w:val="1"/>
                <w:iCs w:val="1"/>
                <w:color w:val="333333"/>
                <w:sz w:val="20"/>
                <w:szCs w:val="20"/>
                <w:u w:color="333333"/>
                <w:rtl w:val="0"/>
                <w:lang w:val="it-IT"/>
              </w:rPr>
              <w:t>(Disposizioni in materia di rapporto di lavoro del personale gi</w:t>
            </w:r>
            <w:r>
              <w:rPr>
                <w:rStyle w:val="Nessuno"/>
                <w:rFonts w:ascii="Arial" w:hAnsi="Arial" w:hint="default"/>
                <w:b w:val="1"/>
                <w:bCs w:val="1"/>
                <w:i w:val="1"/>
                <w:iCs w:val="1"/>
                <w:color w:val="333333"/>
                <w:sz w:val="20"/>
                <w:szCs w:val="20"/>
                <w:u w:color="333333"/>
                <w:rtl w:val="0"/>
                <w:lang w:val="it-IT"/>
              </w:rPr>
              <w:t xml:space="preserve">à </w:t>
            </w:r>
            <w:r>
              <w:rPr>
                <w:rStyle w:val="Nessuno"/>
                <w:rFonts w:ascii="Arial" w:hAnsi="Arial"/>
                <w:b w:val="1"/>
                <w:bCs w:val="1"/>
                <w:i w:val="1"/>
                <w:iCs w:val="1"/>
                <w:color w:val="333333"/>
                <w:sz w:val="20"/>
                <w:szCs w:val="20"/>
                <w:u w:color="333333"/>
                <w:rtl w:val="0"/>
                <w:lang w:val="it-IT"/>
              </w:rPr>
              <w:t>titolare di contratto di collaborazione coordinata e continuativa presso le istituzioni scolastiche)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tl w:val="0"/>
              </w:rPr>
              <w:t> </w:t>
            </w:r>
            <w:r>
              <w:rPr>
                <w:rStyle w:val="Nessuno"/>
                <w:rFonts w:ascii="Arial" w:hAnsi="Arial"/>
                <w:color w:val="333333"/>
                <w:sz w:val="20"/>
                <w:szCs w:val="20"/>
                <w:u w:color="333333"/>
                <w:rtl w:val="0"/>
                <w:lang w:val="it-IT"/>
              </w:rPr>
              <w:t xml:space="preserve">1. A decorrere dall'anno scolastico 2019/2020,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autorizzata la trasformazione da tempo parziale a tempo pieno del rapporto di lavoro degli assistenti amministrativi e tecnici assunti nell'anno scolastico 2018/2019 ai sensi dell'articolo 1, commi da 619 a 621, della</w:t>
            </w:r>
            <w:r>
              <w:rPr>
                <w:rStyle w:val="Nessuno"/>
                <w:rFonts w:ascii="Arial" w:hAnsi="Arial" w:hint="default"/>
                <w:color w:val="333333"/>
                <w:sz w:val="20"/>
                <w:szCs w:val="20"/>
                <w:u w:color="333333"/>
                <w:rtl w:val="0"/>
                <w:lang w:val="it-IT"/>
              </w:rPr>
              <w:t> </w:t>
            </w:r>
            <w:r>
              <w:rPr>
                <w:rStyle w:val="Hyperlink.1"/>
                <w:rFonts w:ascii="Arial" w:cs="Arial" w:hAnsi="Arial" w:eastAsia="Arial"/>
                <w:color w:val="21499f"/>
                <w:sz w:val="20"/>
                <w:szCs w:val="20"/>
                <w:u w:color="21499f"/>
                <w:lang w:val="it-IT"/>
              </w:rPr>
              <w:fldChar w:fldCharType="begin" w:fldLock="0"/>
            </w:r>
            <w:r>
              <w:rPr>
                <w:rStyle w:val="Hyperlink.1"/>
                <w:rFonts w:ascii="Arial" w:cs="Arial" w:hAnsi="Arial" w:eastAsia="Arial"/>
                <w:color w:val="21499f"/>
                <w:sz w:val="20"/>
                <w:szCs w:val="20"/>
                <w:u w:color="21499f"/>
                <w:lang w:val="it-IT"/>
              </w:rPr>
              <w:instrText xml:space="preserve"> HYPERLINK "http://www.normattiva.it/uri-res/N2Ls?urn:nir:stato:legge:2017-12-27;205"</w:instrText>
            </w:r>
            <w:r>
              <w:rPr>
                <w:rStyle w:val="Hyperlink.1"/>
                <w:rFonts w:ascii="Arial" w:cs="Arial" w:hAnsi="Arial" w:eastAsia="Arial"/>
                <w:color w:val="21499f"/>
                <w:sz w:val="20"/>
                <w:szCs w:val="20"/>
                <w:u w:color="21499f"/>
                <w:lang w:val="it-IT"/>
              </w:rPr>
              <w:fldChar w:fldCharType="separate" w:fldLock="0"/>
            </w:r>
            <w:r>
              <w:rPr>
                <w:rStyle w:val="Hyperlink.1"/>
                <w:rFonts w:ascii="Arial" w:hAnsi="Arial"/>
                <w:color w:val="21499f"/>
                <w:sz w:val="20"/>
                <w:szCs w:val="20"/>
                <w:u w:color="21499f"/>
                <w:rtl w:val="0"/>
                <w:lang w:val="it-IT"/>
              </w:rPr>
              <w:t>legge 27 dicembre 2017, n. 205</w:t>
            </w:r>
            <w:r>
              <w:rPr/>
              <w:fldChar w:fldCharType="end" w:fldLock="0"/>
            </w:r>
            <w:r>
              <w:rPr>
                <w:rStyle w:val="Nessuno"/>
                <w:rFonts w:ascii="Arial" w:hAnsi="Arial"/>
                <w:color w:val="333333"/>
                <w:sz w:val="20"/>
                <w:szCs w:val="20"/>
                <w:u w:color="333333"/>
                <w:rtl w:val="0"/>
                <w:lang w:val="it-IT"/>
              </w:rPr>
              <w:t xml:space="preserve">. La trasformazione di cui al primo periodo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disposta nel limite di una spesa di personale complessiva, tenuto conto anche degli stipendi gi</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 xml:space="preserve">in godimento, non superiore a quella autorizzata ai sensi del citato articolo 1, comma 619, della legge n. 205 del 2017, a tale scopo avvalendosi della quota dello stanziamento non utilizzata per i fini ivi previsti. </w:t>
            </w:r>
            <w:r>
              <w:rPr>
                <w:rStyle w:val="Nessuno"/>
                <w:rFonts w:ascii="Arial" w:hAnsi="Arial" w:hint="default"/>
                <w:color w:val="333333"/>
                <w:sz w:val="20"/>
                <w:szCs w:val="20"/>
                <w:u w:color="333333"/>
                <w:rtl w:val="0"/>
                <w:lang w:val="it-IT"/>
              </w:rPr>
              <w:t xml:space="preserve">È </w:t>
            </w:r>
            <w:r>
              <w:rPr>
                <w:rStyle w:val="Nessuno"/>
                <w:rFonts w:ascii="Arial" w:hAnsi="Arial"/>
                <w:color w:val="333333"/>
                <w:sz w:val="20"/>
                <w:szCs w:val="20"/>
                <w:u w:color="333333"/>
                <w:rtl w:val="0"/>
                <w:lang w:val="it-IT"/>
              </w:rPr>
              <w:t>corrispondentemente incrementata la dotazione organica del personale assistente amministrativo e tecnico.</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413. Dal prossimo anno scolastico sono trasformati a tempo pieno i rapporti di lavoro degli assistenti tecnici e amministrativi ex co.co.co assunti nell</w:t>
            </w:r>
            <w:r>
              <w:rPr>
                <w:rStyle w:val="Nessuno"/>
                <w:rtl w:val="0"/>
                <w:lang w:val="it-IT"/>
              </w:rPr>
              <w:t>’</w:t>
            </w:r>
            <w:r>
              <w:rPr>
                <w:rStyle w:val="Nessuno"/>
                <w:rtl w:val="0"/>
                <w:lang w:val="it-IT"/>
              </w:rPr>
              <w:t>anno scolastici 2018/2019,incrementandone in corrispondenza la dotazione organica.</w:t>
            </w:r>
          </w:p>
          <w:p>
            <w:pPr>
              <w:pStyle w:val="Normale"/>
              <w:spacing w:after="0" w:line="240" w:lineRule="auto"/>
            </w:pPr>
            <w:r>
              <w:rPr>
                <w:rStyle w:val="Nessuno"/>
                <w:lang w:val="it-IT"/>
              </w:rPr>
            </w:r>
          </w:p>
        </w:tc>
      </w:tr>
      <w:tr>
        <w:tblPrEx>
          <w:shd w:val="clear" w:color="auto" w:fill="ced7e7"/>
        </w:tblPrEx>
        <w:trPr>
          <w:trHeight w:val="154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Fonts w:ascii="Arial" w:hAnsi="Arial"/>
                <w:color w:val="333333"/>
                <w:sz w:val="20"/>
                <w:szCs w:val="20"/>
                <w:u w:color="333333"/>
                <w:rtl w:val="0"/>
                <w:lang w:val="it-IT"/>
              </w:rPr>
              <w:t>2. La trasformazione di cui al comma</w:t>
            </w:r>
            <w:r>
              <w:rPr>
                <w:rStyle w:val="Nessuno"/>
                <w:rFonts w:ascii="Arial" w:hAnsi="Arial" w:hint="default"/>
                <w:color w:val="333333"/>
                <w:sz w:val="20"/>
                <w:szCs w:val="20"/>
                <w:u w:color="333333"/>
                <w:rtl w:val="0"/>
                <w:lang w:val="it-IT"/>
              </w:rPr>
              <w:t> </w:t>
            </w:r>
            <w:r>
              <w:rPr>
                <w:rStyle w:val="Nessuno"/>
                <w:rFonts w:ascii="Arial" w:hAnsi="Arial"/>
                <w:b w:val="1"/>
                <w:bCs w:val="1"/>
                <w:color w:val="333333"/>
                <w:sz w:val="20"/>
                <w:szCs w:val="20"/>
                <w:u w:color="333333"/>
                <w:rtl w:val="0"/>
                <w:lang w:val="it-IT"/>
              </w:rPr>
              <w:t>418</w:t>
            </w:r>
            <w:r>
              <w:rPr>
                <w:rStyle w:val="Nessuno"/>
                <w:rFonts w:ascii="Arial" w:hAnsi="Arial" w:hint="default"/>
                <w:color w:val="333333"/>
                <w:sz w:val="20"/>
                <w:szCs w:val="20"/>
                <w:u w:color="333333"/>
                <w:rtl w:val="0"/>
                <w:lang w:val="it-IT"/>
              </w:rPr>
              <w:t> </w:t>
            </w:r>
            <w:r>
              <w:rPr>
                <w:rStyle w:val="Nessuno"/>
                <w:rFonts w:ascii="Arial" w:hAnsi="Arial"/>
                <w:color w:val="333333"/>
                <w:sz w:val="20"/>
                <w:szCs w:val="20"/>
                <w:u w:color="333333"/>
                <w:rtl w:val="0"/>
                <w:lang w:val="it-IT"/>
              </w:rPr>
              <w:t>del presente articolo avviene mediante scorrimento della graduatoria di merito della procedura di selezione indetta ai sensi dell'articolo 1, commi da 619 a 621, della</w:t>
            </w:r>
            <w:r>
              <w:rPr>
                <w:rStyle w:val="Nessuno"/>
                <w:rFonts w:ascii="Arial" w:hAnsi="Arial" w:hint="default"/>
                <w:color w:val="333333"/>
                <w:sz w:val="20"/>
                <w:szCs w:val="20"/>
                <w:u w:color="333333"/>
                <w:rtl w:val="0"/>
                <w:lang w:val="it-IT"/>
              </w:rPr>
              <w:t> </w:t>
            </w:r>
            <w:r>
              <w:rPr>
                <w:rStyle w:val="Hyperlink.1"/>
                <w:rFonts w:ascii="Arial" w:cs="Arial" w:hAnsi="Arial" w:eastAsia="Arial"/>
                <w:color w:val="21499f"/>
                <w:sz w:val="20"/>
                <w:szCs w:val="20"/>
                <w:u w:color="21499f"/>
                <w:lang w:val="it-IT"/>
              </w:rPr>
              <w:fldChar w:fldCharType="begin" w:fldLock="0"/>
            </w:r>
            <w:r>
              <w:rPr>
                <w:rStyle w:val="Hyperlink.1"/>
                <w:rFonts w:ascii="Arial" w:cs="Arial" w:hAnsi="Arial" w:eastAsia="Arial"/>
                <w:color w:val="21499f"/>
                <w:sz w:val="20"/>
                <w:szCs w:val="20"/>
                <w:u w:color="21499f"/>
                <w:lang w:val="it-IT"/>
              </w:rPr>
              <w:instrText xml:space="preserve"> HYPERLINK "http://www.normattiva.it/uri-res/N2Ls?urn:nir:stato:legge:2017-12-27;205"</w:instrText>
            </w:r>
            <w:r>
              <w:rPr>
                <w:rStyle w:val="Hyperlink.1"/>
                <w:rFonts w:ascii="Arial" w:cs="Arial" w:hAnsi="Arial" w:eastAsia="Arial"/>
                <w:color w:val="21499f"/>
                <w:sz w:val="20"/>
                <w:szCs w:val="20"/>
                <w:u w:color="21499f"/>
                <w:lang w:val="it-IT"/>
              </w:rPr>
              <w:fldChar w:fldCharType="separate" w:fldLock="0"/>
            </w:r>
            <w:r>
              <w:rPr>
                <w:rStyle w:val="Hyperlink.1"/>
                <w:rFonts w:ascii="Arial" w:hAnsi="Arial"/>
                <w:color w:val="21499f"/>
                <w:sz w:val="20"/>
                <w:szCs w:val="20"/>
                <w:u w:color="21499f"/>
                <w:rtl w:val="0"/>
                <w:lang w:val="it-IT"/>
              </w:rPr>
              <w:t>legge 27 dicembre 2017, n. 205</w:t>
            </w:r>
            <w:r>
              <w:rPr/>
              <w:fldChar w:fldCharType="end" w:fldLock="0"/>
            </w:r>
            <w:r>
              <w:rPr>
                <w:rStyle w:val="Nessuno"/>
                <w:rFonts w:ascii="Arial" w:hAnsi="Arial"/>
                <w:color w:val="333333"/>
                <w:sz w:val="20"/>
                <w:szCs w:val="20"/>
                <w:u w:color="333333"/>
                <w:rtl w:val="0"/>
                <w:lang w:val="it-IT"/>
              </w:rPr>
              <w:t>. In caso di rinunce o cessazioni dal servizio, si d</w:t>
            </w:r>
            <w:r>
              <w:rPr>
                <w:rStyle w:val="Nessuno"/>
                <w:rFonts w:ascii="Arial" w:hAnsi="Arial" w:hint="default"/>
                <w:color w:val="333333"/>
                <w:sz w:val="20"/>
                <w:szCs w:val="20"/>
                <w:u w:color="333333"/>
                <w:rtl w:val="0"/>
                <w:lang w:val="it-IT"/>
              </w:rPr>
              <w:t xml:space="preserve">à </w:t>
            </w:r>
            <w:r>
              <w:rPr>
                <w:rStyle w:val="Nessuno"/>
                <w:rFonts w:ascii="Arial" w:hAnsi="Arial"/>
                <w:color w:val="333333"/>
                <w:sz w:val="20"/>
                <w:szCs w:val="20"/>
                <w:u w:color="333333"/>
                <w:rtl w:val="0"/>
                <w:lang w:val="it-IT"/>
              </w:rPr>
              <w:t>luogo a un ulteriore scorrimento della graduatoria.</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414. La trasformazione del rapporto di lavoro da tempo parziale a tempo pieno avviene mediante scorrimento della graduatoria di merito della procedura di selezione gi</w:t>
            </w:r>
            <w:r>
              <w:rPr>
                <w:rStyle w:val="Nessuno"/>
                <w:rtl w:val="0"/>
                <w:lang w:val="it-IT"/>
              </w:rPr>
              <w:t xml:space="preserve">à </w:t>
            </w:r>
            <w:r>
              <w:rPr>
                <w:rStyle w:val="Nessuno"/>
                <w:rtl w:val="0"/>
                <w:lang w:val="it-IT"/>
              </w:rPr>
              <w:t>indetta ai sensi della legge finanziaria per il 2018, con scorrimento della graduatoria in caso di rinunce o pensionamenti.</w:t>
            </w:r>
          </w:p>
        </w:tc>
      </w:tr>
      <w:tr>
        <w:tblPrEx>
          <w:shd w:val="clear" w:color="auto" w:fill="ced7e7"/>
        </w:tblPrEx>
        <w:trPr>
          <w:trHeight w:val="11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tl w:val="0"/>
              </w:rPr>
              <w:t> </w:t>
            </w:r>
            <w:r>
              <w:rPr>
                <w:rStyle w:val="Nessuno"/>
                <w:rFonts w:ascii="Arial" w:hAnsi="Arial"/>
                <w:color w:val="333333"/>
                <w:sz w:val="20"/>
                <w:szCs w:val="20"/>
                <w:u w:color="333333"/>
                <w:rtl w:val="0"/>
                <w:lang w:val="it-IT"/>
              </w:rPr>
              <w:t>3. La graduatoria finale di merito della procedura di selezione indetta ai sensi dell'articolo 1, commi da 619 a 621, della</w:t>
            </w:r>
            <w:r>
              <w:rPr>
                <w:rStyle w:val="Nessuno"/>
                <w:rFonts w:ascii="Arial" w:hAnsi="Arial" w:hint="default"/>
                <w:color w:val="333333"/>
                <w:sz w:val="20"/>
                <w:szCs w:val="20"/>
                <w:u w:color="333333"/>
                <w:rtl w:val="0"/>
                <w:lang w:val="it-IT"/>
              </w:rPr>
              <w:t> </w:t>
            </w:r>
            <w:r>
              <w:rPr>
                <w:rStyle w:val="Hyperlink.1"/>
                <w:rFonts w:ascii="Arial" w:cs="Arial" w:hAnsi="Arial" w:eastAsia="Arial"/>
                <w:color w:val="21499f"/>
                <w:sz w:val="20"/>
                <w:szCs w:val="20"/>
                <w:u w:color="21499f"/>
                <w:lang w:val="it-IT"/>
              </w:rPr>
              <w:fldChar w:fldCharType="begin" w:fldLock="0"/>
            </w:r>
            <w:r>
              <w:rPr>
                <w:rStyle w:val="Hyperlink.1"/>
                <w:rFonts w:ascii="Arial" w:cs="Arial" w:hAnsi="Arial" w:eastAsia="Arial"/>
                <w:color w:val="21499f"/>
                <w:sz w:val="20"/>
                <w:szCs w:val="20"/>
                <w:u w:color="21499f"/>
                <w:lang w:val="it-IT"/>
              </w:rPr>
              <w:instrText xml:space="preserve"> HYPERLINK "http://www.normattiva.it/uri-res/N2Ls?urn:nir:stato:legge:2017-12-27;205"</w:instrText>
            </w:r>
            <w:r>
              <w:rPr>
                <w:rStyle w:val="Hyperlink.1"/>
                <w:rFonts w:ascii="Arial" w:cs="Arial" w:hAnsi="Arial" w:eastAsia="Arial"/>
                <w:color w:val="21499f"/>
                <w:sz w:val="20"/>
                <w:szCs w:val="20"/>
                <w:u w:color="21499f"/>
                <w:lang w:val="it-IT"/>
              </w:rPr>
              <w:fldChar w:fldCharType="separate" w:fldLock="0"/>
            </w:r>
            <w:r>
              <w:rPr>
                <w:rStyle w:val="Hyperlink.1"/>
                <w:rFonts w:ascii="Arial" w:hAnsi="Arial"/>
                <w:color w:val="21499f"/>
                <w:sz w:val="20"/>
                <w:szCs w:val="20"/>
                <w:u w:color="21499f"/>
                <w:rtl w:val="0"/>
                <w:lang w:val="it-IT"/>
              </w:rPr>
              <w:t>legge 27 dicembre 2017, n. 205</w:t>
            </w:r>
            <w:r>
              <w:rPr/>
              <w:fldChar w:fldCharType="end" w:fldLock="0"/>
            </w:r>
            <w:r>
              <w:rPr>
                <w:rStyle w:val="Nessuno"/>
                <w:rFonts w:ascii="Arial" w:hAnsi="Arial"/>
                <w:color w:val="333333"/>
                <w:sz w:val="20"/>
                <w:szCs w:val="20"/>
                <w:u w:color="333333"/>
                <w:rtl w:val="0"/>
                <w:lang w:val="it-IT"/>
              </w:rPr>
              <w:t>, rimane efficace sino al completo scorrimento della stessa ai sensi del comma 2 del presente articolo.</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415. La graduatoria finale di merito rimane in vigore sino al completo scorrimento della stessa.</w:t>
            </w:r>
          </w:p>
        </w:tc>
      </w:tr>
      <w:tr>
        <w:tblPrEx>
          <w:shd w:val="clear" w:color="auto" w:fill="ced7e7"/>
        </w:tblPrEx>
        <w:trPr>
          <w:trHeight w:val="44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jc w:val="center"/>
            </w:pPr>
            <w:r>
              <w:rPr>
                <w:rStyle w:val="Nessuno"/>
                <w:rFonts w:ascii="Arial" w:hAnsi="Arial"/>
                <w:b w:val="1"/>
                <w:bCs w:val="1"/>
                <w:color w:val="333333"/>
                <w:sz w:val="20"/>
                <w:szCs w:val="20"/>
                <w:u w:color="333333"/>
                <w:rtl w:val="0"/>
                <w:lang w:val="it-IT"/>
              </w:rPr>
              <w:t>Art. 56.</w:t>
            </w:r>
            <w:r>
              <w:rPr>
                <w:rStyle w:val="Nessuno"/>
                <w:rFonts w:ascii="Arial" w:hAnsi="Arial" w:hint="default"/>
                <w:color w:val="333333"/>
                <w:sz w:val="20"/>
                <w:szCs w:val="20"/>
                <w:u w:color="333333"/>
                <w:rtl w:val="0"/>
                <w:lang w:val="it-IT"/>
              </w:rPr>
              <w:t> </w:t>
            </w:r>
            <w:r>
              <w:rPr>
                <w:rStyle w:val="Nessuno"/>
                <w:rFonts w:ascii="Arial Unicode MS" w:cs="Arial Unicode MS" w:hAnsi="Arial Unicode MS" w:eastAsia="Arial Unicode MS"/>
                <w:b w:val="0"/>
                <w:bCs w:val="0"/>
                <w:i w:val="0"/>
                <w:iCs w:val="0"/>
                <w:color w:val="333333"/>
                <w:sz w:val="20"/>
                <w:szCs w:val="20"/>
                <w:u w:color="333333"/>
                <w:lang w:val="it-IT"/>
              </w:rPr>
              <w:br w:type="textWrapping"/>
            </w:r>
            <w:r>
              <w:rPr>
                <w:rStyle w:val="Nessuno"/>
                <w:rFonts w:ascii="Arial" w:hAnsi="Arial"/>
                <w:b w:val="1"/>
                <w:bCs w:val="1"/>
                <w:i w:val="1"/>
                <w:iCs w:val="1"/>
                <w:color w:val="333333"/>
                <w:sz w:val="20"/>
                <w:szCs w:val="20"/>
                <w:u w:color="333333"/>
                <w:rtl w:val="0"/>
                <w:lang w:val="it-IT"/>
              </w:rPr>
              <w:t>(Politiche invariate)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color w:val="333333"/>
                <w:sz w:val="20"/>
                <w:szCs w:val="20"/>
                <w:u w:color="333333"/>
                <w:rtl w:val="0"/>
                <w:lang w:val="it-IT"/>
              </w:rPr>
              <w:t>1. All'</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"http://www.normattiva.it/uri-res/N2Ls?urn:nir:stato:decreto.legge:2017-04-24;50#art64-com4"</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articolo 64, comma 4, del decreto-legge 24 aprile 2017, n. 50</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 convertito, con modificazioni, dalla</w:t>
            </w:r>
            <w:r>
              <w:rPr>
                <w:rStyle w:val="Nessuno"/>
                <w:rFonts w:ascii="Arial" w:hAnsi="Arial" w:hint="default"/>
                <w:color w:val="333333"/>
                <w:sz w:val="20"/>
                <w:szCs w:val="20"/>
                <w:u w:color="333333"/>
                <w:rtl w:val="0"/>
                <w:lang w:val="it-IT"/>
              </w:rPr>
              <w:t> </w:t>
            </w:r>
            <w:r>
              <w:rPr>
                <w:rStyle w:val="Hyperlink.0"/>
                <w:rFonts w:ascii="Arial" w:cs="Arial" w:hAnsi="Arial" w:eastAsia="Arial"/>
                <w:color w:val="21499f"/>
                <w:sz w:val="20"/>
                <w:szCs w:val="20"/>
                <w:u w:color="21499f"/>
                <w:lang w:val="it-IT"/>
              </w:rPr>
              <w:fldChar w:fldCharType="begin" w:fldLock="0"/>
            </w:r>
            <w:r>
              <w:rPr>
                <w:rStyle w:val="Hyperlink.0"/>
                <w:rFonts w:ascii="Arial" w:cs="Arial" w:hAnsi="Arial" w:eastAsia="Arial"/>
                <w:color w:val="21499f"/>
                <w:sz w:val="20"/>
                <w:szCs w:val="20"/>
                <w:u w:color="21499f"/>
                <w:lang w:val="it-IT"/>
              </w:rPr>
              <w:instrText xml:space="preserve"> HYPERLINK "http://www.normattiva.it/uri-res/N2Ls?urn:nir:stato:legge:2017-06-21;96"</w:instrText>
            </w:r>
            <w:r>
              <w:rPr>
                <w:rStyle w:val="Hyperlink.0"/>
                <w:rFonts w:ascii="Arial" w:cs="Arial" w:hAnsi="Arial" w:eastAsia="Arial"/>
                <w:color w:val="21499f"/>
                <w:sz w:val="20"/>
                <w:szCs w:val="20"/>
                <w:u w:color="21499f"/>
                <w:lang w:val="it-IT"/>
              </w:rPr>
              <w:fldChar w:fldCharType="separate" w:fldLock="0"/>
            </w:r>
            <w:r>
              <w:rPr>
                <w:rStyle w:val="Hyperlink.0"/>
                <w:rFonts w:ascii="Arial" w:hAnsi="Arial"/>
                <w:color w:val="21499f"/>
                <w:sz w:val="20"/>
                <w:szCs w:val="20"/>
                <w:u w:color="21499f"/>
                <w:rtl w:val="0"/>
                <w:lang w:val="it-IT"/>
              </w:rPr>
              <w:t>legge 21 giugno 2017, n. 96</w:t>
            </w:r>
            <w:r>
              <w:rPr>
                <w:rFonts w:ascii="Arial" w:cs="Arial" w:hAnsi="Arial" w:eastAsia="Arial"/>
                <w:color w:val="333333"/>
                <w:sz w:val="20"/>
                <w:szCs w:val="20"/>
                <w:u w:color="333333"/>
              </w:rPr>
              <w:fldChar w:fldCharType="end" w:fldLock="0"/>
            </w:r>
            <w:r>
              <w:rPr>
                <w:rStyle w:val="Nessuno"/>
                <w:rFonts w:ascii="Arial" w:hAnsi="Arial"/>
                <w:color w:val="333333"/>
                <w:sz w:val="20"/>
                <w:szCs w:val="20"/>
                <w:u w:color="333333"/>
                <w:rtl w:val="0"/>
                <w:lang w:val="it-IT"/>
              </w:rPr>
              <w:t xml:space="preserve">, le parole: </w:t>
            </w:r>
            <w:r>
              <w:rPr>
                <w:rStyle w:val="Nessuno"/>
                <w:rFonts w:ascii="Arial" w:hAnsi="Arial" w:hint="default"/>
                <w:color w:val="333333"/>
                <w:sz w:val="20"/>
                <w:szCs w:val="20"/>
                <w:u w:color="333333"/>
                <w:rtl w:val="0"/>
                <w:lang w:val="it-IT"/>
              </w:rPr>
              <w:t>«</w:t>
            </w:r>
            <w:r>
              <w:rPr>
                <w:rStyle w:val="Nessuno"/>
                <w:rFonts w:ascii="Arial" w:hAnsi="Arial"/>
                <w:color w:val="333333"/>
                <w:sz w:val="20"/>
                <w:szCs w:val="20"/>
                <w:u w:color="333333"/>
                <w:rtl w:val="0"/>
                <w:lang w:val="it-IT"/>
              </w:rPr>
              <w:t>e di 96 milioni di euro per l'esercizio finanziario 2019</w:t>
            </w:r>
            <w:r>
              <w:rPr>
                <w:rStyle w:val="Nessuno"/>
                <w:rFonts w:ascii="Arial" w:hAnsi="Arial" w:hint="default"/>
                <w:color w:val="333333"/>
                <w:sz w:val="20"/>
                <w:szCs w:val="20"/>
                <w:u w:color="333333"/>
                <w:rtl w:val="0"/>
                <w:lang w:val="it-IT"/>
              </w:rPr>
              <w:t xml:space="preserve">» </w:t>
            </w:r>
            <w:r>
              <w:rPr>
                <w:rStyle w:val="Nessuno"/>
                <w:rFonts w:ascii="Arial" w:hAnsi="Arial"/>
                <w:color w:val="333333"/>
                <w:sz w:val="20"/>
                <w:szCs w:val="20"/>
                <w:u w:color="333333"/>
                <w:rtl w:val="0"/>
                <w:lang w:val="it-IT"/>
              </w:rPr>
              <w:t xml:space="preserve">sono sostituite dalle seguenti: </w:t>
            </w:r>
            <w:r>
              <w:rPr>
                <w:rStyle w:val="Nessuno"/>
                <w:rFonts w:ascii="Arial" w:hAnsi="Arial" w:hint="default"/>
                <w:color w:val="333333"/>
                <w:sz w:val="20"/>
                <w:szCs w:val="20"/>
                <w:u w:color="333333"/>
                <w:rtl w:val="0"/>
                <w:lang w:val="it-IT"/>
              </w:rPr>
              <w:t>«</w:t>
            </w:r>
            <w:r>
              <w:rPr>
                <w:rStyle w:val="Nessuno"/>
                <w:rFonts w:ascii="Arial" w:hAnsi="Arial"/>
                <w:color w:val="333333"/>
                <w:sz w:val="20"/>
                <w:szCs w:val="20"/>
                <w:u w:color="333333"/>
                <w:rtl w:val="0"/>
                <w:lang w:val="it-IT"/>
              </w:rPr>
              <w:t>, di 190 milioni di euro per l'esercizio finanziario 2019</w:t>
            </w:r>
            <w:r>
              <w:rPr>
                <w:rStyle w:val="Nessuno"/>
                <w:rFonts w:ascii="Arial" w:hAnsi="Arial"/>
                <w:b w:val="1"/>
                <w:bCs w:val="1"/>
                <w:color w:val="333333"/>
                <w:sz w:val="20"/>
                <w:szCs w:val="20"/>
                <w:u w:color="333333"/>
                <w:rtl w:val="0"/>
                <w:lang w:val="it-IT"/>
              </w:rPr>
              <w:t>, di 194 milioni di euro per l'esercizio finanziario 2020 e di 100 milioni di euro per l'esercizio finanziario 2021</w:t>
            </w:r>
            <w:r>
              <w:rPr>
                <w:rStyle w:val="Nessuno"/>
                <w:rFonts w:ascii="Arial" w:hAnsi="Arial" w:hint="default"/>
                <w:color w:val="333333"/>
                <w:sz w:val="20"/>
                <w:szCs w:val="20"/>
                <w:u w:color="333333"/>
                <w:rtl w:val="0"/>
                <w:lang w:val="it-IT"/>
              </w:rPr>
              <w:t>»</w:t>
            </w:r>
            <w:r>
              <w:rPr>
                <w:rStyle w:val="Nessuno"/>
                <w:rFonts w:ascii="Arial" w:hAnsi="Arial"/>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 xml:space="preserve">430. Viene confermato inalterato il </w:t>
            </w:r>
            <w:r>
              <w:rPr>
                <w:rStyle w:val="Nessuno"/>
                <w:b w:val="1"/>
                <w:bCs w:val="1"/>
                <w:rtl w:val="0"/>
                <w:lang w:val="it-IT"/>
              </w:rPr>
              <w:t>sistema delle pulizie tramite cooperative,</w:t>
            </w:r>
            <w:r>
              <w:rPr>
                <w:rStyle w:val="Nessuno"/>
                <w:rtl w:val="0"/>
                <w:lang w:val="it-IT"/>
              </w:rPr>
              <w:t xml:space="preserve"> con ulteriori finanziamenti per il prossimo triennio, pari a complessivi 384 MLN di euro.</w:t>
            </w:r>
          </w:p>
        </w:tc>
      </w:tr>
      <w:tr>
        <w:tblPrEx>
          <w:shd w:val="clear" w:color="auto" w:fill="ced7e7"/>
        </w:tblPrEx>
        <w:trPr>
          <w:trHeight w:val="91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color w:val="333333"/>
                <w:sz w:val="20"/>
                <w:szCs w:val="20"/>
                <w:u w:color="333333"/>
                <w:rtl w:val="0"/>
                <w:lang w:val="it-IT"/>
              </w:rPr>
              <w:t>431</w:t>
            </w:r>
            <w:r>
              <w:rPr>
                <w:rStyle w:val="Nessuno"/>
                <w:rFonts w:ascii="Arial" w:hAnsi="Arial"/>
                <w:b w:val="1"/>
                <w:bCs w:val="1"/>
                <w:i w:val="1"/>
                <w:iCs w:val="1"/>
                <w:color w:val="333333"/>
                <w:sz w:val="20"/>
                <w:szCs w:val="20"/>
                <w:u w:color="333333"/>
                <w:rtl w:val="0"/>
                <w:lang w:val="it-IT"/>
              </w:rPr>
              <w:t>.</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All'</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"http://www.normattiva.it/uri-res/N2Ls?urn:nir:stato:decreto.legge:2013-06-21;69#art58"</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articolo 58 del decreto-legge 21 giugno 2013, n. 69</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convertito, con modificazioni, dalla</w:t>
            </w:r>
            <w:r>
              <w:rPr>
                <w:rStyle w:val="Nessuno"/>
                <w:rFonts w:ascii="Arial" w:hAnsi="Arial" w:hint="default"/>
                <w:b w:val="1"/>
                <w:bCs w:val="1"/>
                <w:color w:val="333333"/>
                <w:sz w:val="20"/>
                <w:szCs w:val="20"/>
                <w:u w:color="333333"/>
                <w:rtl w:val="0"/>
                <w:lang w:val="it-IT"/>
              </w:rPr>
              <w:t> </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"http://www.normattiva.it/uri-res/N2Ls?urn:nir:stato:legge:2013-08-09;98"</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legge 9 agosto 2013, n. 98</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sono apportate le seguenti modificazioni: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431. Al decreto legge che regola le esternalizzazioni dei servizi di pulizia  sono apportate le seguenti modifiche:</w:t>
            </w:r>
          </w:p>
        </w:tc>
      </w:tr>
      <w:tr>
        <w:tblPrEx>
          <w:shd w:val="clear" w:color="auto" w:fill="ced7e7"/>
        </w:tblPrEx>
        <w:trPr>
          <w:trHeight w:val="6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i w:val="1"/>
                <w:iCs w:val="1"/>
                <w:color w:val="333333"/>
                <w:sz w:val="20"/>
                <w:szCs w:val="20"/>
                <w:u w:color="333333"/>
                <w:rtl w:val="0"/>
                <w:lang w:val="it-IT"/>
              </w:rPr>
              <w:t>a)</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 xml:space="preserve">al comma 5, dopo le parole: </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A decorrere dall'anno scolastico 2013/2014</w:t>
            </w:r>
            <w:r>
              <w:rPr>
                <w:rStyle w:val="Nessuno"/>
                <w:rFonts w:ascii="Arial" w:hAnsi="Arial" w:hint="default"/>
                <w:b w:val="1"/>
                <w:bCs w:val="1"/>
                <w:color w:val="333333"/>
                <w:sz w:val="20"/>
                <w:szCs w:val="20"/>
                <w:u w:color="333333"/>
                <w:rtl w:val="0"/>
                <w:lang w:val="it-IT"/>
              </w:rPr>
              <w:t xml:space="preserve">» </w:t>
            </w:r>
            <w:r>
              <w:rPr>
                <w:rStyle w:val="Nessuno"/>
                <w:rFonts w:ascii="Arial" w:hAnsi="Arial"/>
                <w:b w:val="1"/>
                <w:bCs w:val="1"/>
                <w:color w:val="333333"/>
                <w:sz w:val="20"/>
                <w:szCs w:val="20"/>
                <w:u w:color="333333"/>
                <w:rtl w:val="0"/>
                <w:lang w:val="it-IT"/>
              </w:rPr>
              <w:t xml:space="preserve">sono inserite le seguenti: </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 e sino al 31 dicembre 2019,</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 xml:space="preserve">a) </w:t>
            </w:r>
            <w:r>
              <w:rPr>
                <w:rStyle w:val="Nessuno"/>
                <w:b w:val="1"/>
                <w:bCs w:val="1"/>
                <w:rtl w:val="0"/>
                <w:lang w:val="it-IT"/>
              </w:rPr>
              <w:t>le esternalizzazioni hanno fine col 31 dicembre 2019</w:t>
            </w: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i w:val="1"/>
                <w:iCs w:val="1"/>
                <w:color w:val="333333"/>
                <w:sz w:val="20"/>
                <w:szCs w:val="20"/>
                <w:u w:color="333333"/>
                <w:rtl w:val="0"/>
                <w:lang w:val="it-IT"/>
              </w:rPr>
              <w:t>b)</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dopo il comma 5 sono inseriti i seguenti: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hint="default"/>
                <w:b w:val="1"/>
                <w:bCs w:val="1"/>
                <w:color w:val="333333"/>
                <w:sz w:val="20"/>
                <w:szCs w:val="20"/>
                <w:u w:color="333333"/>
                <w:rtl w:val="0"/>
                <w:lang w:val="it-IT"/>
              </w:rPr>
              <w:t>«</w:t>
            </w:r>
            <w:r>
              <w:rPr>
                <w:rStyle w:val="Nessuno"/>
                <w:rFonts w:ascii="Arial" w:hAnsi="Arial"/>
                <w:b w:val="1"/>
                <w:bCs w:val="1"/>
                <w:i w:val="1"/>
                <w:iCs w:val="1"/>
                <w:color w:val="333333"/>
                <w:sz w:val="20"/>
                <w:szCs w:val="20"/>
                <w:u w:color="333333"/>
                <w:rtl w:val="0"/>
                <w:lang w:val="it-IT"/>
              </w:rPr>
              <w:t>5-bis.</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A decorrere dal 1</w:t>
            </w:r>
            <w:r>
              <w:rPr>
                <w:rStyle w:val="Nessuno"/>
                <w:rFonts w:ascii="Arial" w:hAnsi="Arial" w:hint="default"/>
                <w:b w:val="1"/>
                <w:bCs w:val="1"/>
                <w:color w:val="333333"/>
                <w:sz w:val="20"/>
                <w:szCs w:val="20"/>
                <w:u w:color="333333"/>
                <w:rtl w:val="0"/>
                <w:lang w:val="it-IT"/>
              </w:rPr>
              <w:t xml:space="preserve">° </w:t>
            </w:r>
            <w:r>
              <w:rPr>
                <w:rStyle w:val="Nessuno"/>
                <w:rFonts w:ascii="Arial" w:hAnsi="Arial"/>
                <w:b w:val="1"/>
                <w:bCs w:val="1"/>
                <w:color w:val="333333"/>
                <w:sz w:val="20"/>
                <w:szCs w:val="20"/>
                <w:u w:color="333333"/>
                <w:rtl w:val="0"/>
                <w:lang w:val="it-IT"/>
              </w:rPr>
              <w:t>gennaio 2020, le istituzioni scolastiche ed educative statali svolgono i servizi di pulizia e ausiliari unicamente mediante ricorso a personale dipendente appartenente al profilo dei collaboratori scolastici e i corrispondenti posti accantonati ai sensi dell'articolo 4 del regolamento di cui al</w:t>
            </w:r>
            <w:r>
              <w:rPr>
                <w:rStyle w:val="Nessuno"/>
                <w:rFonts w:ascii="Arial" w:hAnsi="Arial" w:hint="default"/>
                <w:b w:val="1"/>
                <w:bCs w:val="1"/>
                <w:color w:val="333333"/>
                <w:sz w:val="20"/>
                <w:szCs w:val="20"/>
                <w:u w:color="333333"/>
                <w:rtl w:val="0"/>
                <w:lang w:val="it-IT"/>
              </w:rPr>
              <w:t> </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"http://www.normattiva.it/uri-res/N2Ls?urn:nir:presidente.repubblica:decreto:2009-06-22;119"</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decreto del Presidente della Repubblica 22 giugno 2009, n. 119</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xml:space="preserve">, sono resi nuovamente disponibili, in misura corrispondente al limite di spesa di cui al comma 5. Il predetto limite di spesa </w:t>
            </w:r>
            <w:r>
              <w:rPr>
                <w:rStyle w:val="Nessuno"/>
                <w:rFonts w:ascii="Arial" w:hAnsi="Arial" w:hint="default"/>
                <w:b w:val="1"/>
                <w:bCs w:val="1"/>
                <w:color w:val="333333"/>
                <w:sz w:val="20"/>
                <w:szCs w:val="20"/>
                <w:u w:color="333333"/>
                <w:rtl w:val="0"/>
                <w:lang w:val="it-IT"/>
              </w:rPr>
              <w:t xml:space="preserve">è </w:t>
            </w:r>
            <w:r>
              <w:rPr>
                <w:rStyle w:val="Nessuno"/>
                <w:rFonts w:ascii="Arial" w:hAnsi="Arial"/>
                <w:b w:val="1"/>
                <w:bCs w:val="1"/>
                <w:color w:val="333333"/>
                <w:sz w:val="20"/>
                <w:szCs w:val="20"/>
                <w:u w:color="333333"/>
                <w:rtl w:val="0"/>
                <w:lang w:val="it-IT"/>
              </w:rPr>
              <w:t>integrato, per l'acquisto dei materiali di pulizia, di 10 milioni di euro annui a decorrere dall'anno 2020.</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 dal 1</w:t>
            </w:r>
            <w:r>
              <w:rPr>
                <w:rStyle w:val="Nessuno"/>
                <w:rtl w:val="0"/>
                <w:lang w:val="it-IT"/>
              </w:rPr>
              <w:t xml:space="preserve">° </w:t>
            </w:r>
            <w:r>
              <w:rPr>
                <w:rStyle w:val="Nessuno"/>
                <w:rtl w:val="0"/>
                <w:lang w:val="it-IT"/>
              </w:rPr>
              <w:t>gennaio 2020 i servizi di pulizia e ausiliari sono affidati esclusivamente a collaboratori scolastici dipendenti, con riassorbimento dei posti precedentemente accantonati.</w:t>
            </w: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pPr>
            <w:r>
              <w:rPr>
                <w:rStyle w:val="Nessuno"/>
                <w:rtl w:val="0"/>
                <w:lang w:val="it-IT"/>
              </w:rPr>
              <w:t xml:space="preserve">Sono  resi disponibili per le scuole 10 MLN di </w:t>
            </w:r>
            <w:r>
              <w:rPr>
                <w:rStyle w:val="Nessuno"/>
                <w:rtl w:val="0"/>
                <w:lang w:val="it-IT"/>
              </w:rPr>
              <w:t xml:space="preserve">€ </w:t>
            </w:r>
            <w:r>
              <w:rPr>
                <w:rStyle w:val="Nessuno"/>
                <w:rtl w:val="0"/>
                <w:lang w:val="it-IT"/>
              </w:rPr>
              <w:t>annui per l</w:t>
            </w:r>
            <w:r>
              <w:rPr>
                <w:rStyle w:val="Nessuno"/>
                <w:rtl w:val="0"/>
                <w:lang w:val="it-IT"/>
              </w:rPr>
              <w:t>’</w:t>
            </w:r>
            <w:r>
              <w:rPr>
                <w:rStyle w:val="Nessuno"/>
                <w:rtl w:val="0"/>
                <w:lang w:val="it-IT"/>
              </w:rPr>
              <w:t>acquisto di materiali di pulizia.</w:t>
            </w:r>
          </w:p>
        </w:tc>
      </w:tr>
      <w:tr>
        <w:tblPrEx>
          <w:shd w:val="clear" w:color="auto" w:fill="ced7e7"/>
        </w:tblPrEx>
        <w:trPr>
          <w:trHeight w:val="46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i w:val="1"/>
                <w:iCs w:val="1"/>
                <w:color w:val="333333"/>
                <w:sz w:val="20"/>
                <w:szCs w:val="20"/>
                <w:u w:color="333333"/>
                <w:rtl w:val="0"/>
                <w:lang w:val="it-IT"/>
              </w:rPr>
              <w:t>5-ter.</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Il Ministero dell'istruzione, dell'universit</w:t>
            </w:r>
            <w:r>
              <w:rPr>
                <w:rStyle w:val="Nessuno"/>
                <w:rFonts w:ascii="Arial" w:hAnsi="Arial" w:hint="default"/>
                <w:b w:val="1"/>
                <w:bCs w:val="1"/>
                <w:color w:val="333333"/>
                <w:sz w:val="20"/>
                <w:szCs w:val="20"/>
                <w:u w:color="333333"/>
                <w:rtl w:val="0"/>
                <w:lang w:val="it-IT"/>
              </w:rPr>
              <w:t xml:space="preserve">à </w:t>
            </w:r>
            <w:r>
              <w:rPr>
                <w:rStyle w:val="Nessuno"/>
                <w:rFonts w:ascii="Arial" w:hAnsi="Arial"/>
                <w:b w:val="1"/>
                <w:bCs w:val="1"/>
                <w:color w:val="333333"/>
                <w:sz w:val="20"/>
                <w:szCs w:val="20"/>
                <w:u w:color="333333"/>
                <w:rtl w:val="0"/>
                <w:lang w:val="it-IT"/>
              </w:rPr>
              <w:t xml:space="preserve">e della ricerca </w:t>
            </w:r>
            <w:r>
              <w:rPr>
                <w:rStyle w:val="Nessuno"/>
                <w:rFonts w:ascii="Arial" w:hAnsi="Arial" w:hint="default"/>
                <w:b w:val="1"/>
                <w:bCs w:val="1"/>
                <w:color w:val="333333"/>
                <w:sz w:val="20"/>
                <w:szCs w:val="20"/>
                <w:u w:color="333333"/>
                <w:rtl w:val="0"/>
                <w:lang w:val="it-IT"/>
              </w:rPr>
              <w:t xml:space="preserve">è </w:t>
            </w:r>
            <w:r>
              <w:rPr>
                <w:rStyle w:val="Nessuno"/>
                <w:rFonts w:ascii="Arial" w:hAnsi="Arial"/>
                <w:b w:val="1"/>
                <w:bCs w:val="1"/>
                <w:color w:val="333333"/>
                <w:sz w:val="20"/>
                <w:szCs w:val="20"/>
                <w:u w:color="333333"/>
                <w:rtl w:val="0"/>
                <w:lang w:val="it-IT"/>
              </w:rPr>
              <w:t>autorizzato ad avviare un'apposita procedura selettiva, per titoli e colloquio, finalizzata ad assumere alle dipendenze dello Stato, a decorrere dal 1</w:t>
            </w:r>
            <w:r>
              <w:rPr>
                <w:rStyle w:val="Nessuno"/>
                <w:rFonts w:ascii="Arial" w:hAnsi="Arial" w:hint="default"/>
                <w:b w:val="1"/>
                <w:bCs w:val="1"/>
                <w:color w:val="333333"/>
                <w:sz w:val="20"/>
                <w:szCs w:val="20"/>
                <w:u w:color="333333"/>
                <w:rtl w:val="0"/>
                <w:lang w:val="it-IT"/>
              </w:rPr>
              <w:t xml:space="preserve">° </w:t>
            </w:r>
            <w:r>
              <w:rPr>
                <w:rStyle w:val="Nessuno"/>
                <w:rFonts w:ascii="Arial" w:hAnsi="Arial"/>
                <w:b w:val="1"/>
                <w:bCs w:val="1"/>
                <w:color w:val="333333"/>
                <w:sz w:val="20"/>
                <w:szCs w:val="20"/>
                <w:u w:color="333333"/>
                <w:rtl w:val="0"/>
                <w:lang w:val="it-IT"/>
              </w:rPr>
              <w:t>gennaio 2020, il personale impegnato, senza soluzione di continuit</w:t>
            </w:r>
            <w:r>
              <w:rPr>
                <w:rStyle w:val="Nessuno"/>
                <w:rFonts w:ascii="Arial" w:hAnsi="Arial" w:hint="default"/>
                <w:b w:val="1"/>
                <w:bCs w:val="1"/>
                <w:color w:val="333333"/>
                <w:sz w:val="20"/>
                <w:szCs w:val="20"/>
                <w:u w:color="333333"/>
                <w:rtl w:val="0"/>
                <w:lang w:val="it-IT"/>
              </w:rPr>
              <w:t>à</w:t>
            </w:r>
            <w:r>
              <w:rPr>
                <w:rStyle w:val="Nessuno"/>
                <w:rFonts w:ascii="Arial" w:hAnsi="Arial"/>
                <w:b w:val="1"/>
                <w:bCs w:val="1"/>
                <w:color w:val="333333"/>
                <w:sz w:val="20"/>
                <w:szCs w:val="20"/>
                <w:u w:color="333333"/>
                <w:rtl w:val="0"/>
                <w:lang w:val="it-IT"/>
              </w:rPr>
              <w:t>, dalla data di entrata in vigore della</w:t>
            </w:r>
            <w:r>
              <w:rPr>
                <w:rStyle w:val="Nessuno"/>
                <w:rFonts w:ascii="Arial" w:hAnsi="Arial" w:hint="default"/>
                <w:b w:val="1"/>
                <w:bCs w:val="1"/>
                <w:color w:val="333333"/>
                <w:sz w:val="20"/>
                <w:szCs w:val="20"/>
                <w:u w:color="333333"/>
                <w:rtl w:val="0"/>
                <w:lang w:val="it-IT"/>
              </w:rPr>
              <w:t> </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"http://www.normattiva.it/uri-res/N2Ls?urn:nir:stato:legge:1999-05-03;124"</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legge 3 maggio 1999, n. 124</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presso le istituzioni scolastiche ed educative statali, per lo svolgimento di servizi di pulizia e ausiliari, in qualit</w:t>
            </w:r>
            <w:r>
              <w:rPr>
                <w:rStyle w:val="Nessuno"/>
                <w:rFonts w:ascii="Arial" w:hAnsi="Arial" w:hint="default"/>
                <w:b w:val="1"/>
                <w:bCs w:val="1"/>
                <w:color w:val="333333"/>
                <w:sz w:val="20"/>
                <w:szCs w:val="20"/>
                <w:u w:color="333333"/>
                <w:rtl w:val="0"/>
                <w:lang w:val="it-IT"/>
              </w:rPr>
              <w:t xml:space="preserve">à </w:t>
            </w:r>
            <w:r>
              <w:rPr>
                <w:rStyle w:val="Nessuno"/>
                <w:rFonts w:ascii="Arial" w:hAnsi="Arial"/>
                <w:b w:val="1"/>
                <w:bCs w:val="1"/>
                <w:color w:val="333333"/>
                <w:sz w:val="20"/>
                <w:szCs w:val="20"/>
                <w:u w:color="333333"/>
                <w:rtl w:val="0"/>
                <w:lang w:val="it-IT"/>
              </w:rPr>
              <w:t>di dipendente a tempo indeterminato di imprese titolari di contratti per lo svolgimento dei predetti servizi. Alla procedura selettiva non pu</w:t>
            </w:r>
            <w:r>
              <w:rPr>
                <w:rStyle w:val="Nessuno"/>
                <w:rFonts w:ascii="Arial" w:hAnsi="Arial" w:hint="default"/>
                <w:b w:val="1"/>
                <w:bCs w:val="1"/>
                <w:color w:val="333333"/>
                <w:sz w:val="20"/>
                <w:szCs w:val="20"/>
                <w:u w:color="333333"/>
                <w:rtl w:val="0"/>
                <w:lang w:val="it-IT"/>
              </w:rPr>
              <w:t xml:space="preserve">ò </w:t>
            </w:r>
            <w:r>
              <w:rPr>
                <w:rStyle w:val="Nessuno"/>
                <w:rFonts w:ascii="Arial" w:hAnsi="Arial"/>
                <w:b w:val="1"/>
                <w:bCs w:val="1"/>
                <w:color w:val="333333"/>
                <w:sz w:val="20"/>
                <w:szCs w:val="20"/>
                <w:u w:color="333333"/>
                <w:rtl w:val="0"/>
                <w:lang w:val="it-IT"/>
              </w:rPr>
              <w:t>partecipare il personale di cui all'</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"http://www.normattiva.it/uri-res/N2Ls?urn:nir:stato:legge:2017-12-27;205#art1-com622"</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articolo 1, comma 622, della legge 27 dicembre 2017, n. 205</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Con decreto del Ministro dell'istruzione, dell'universit</w:t>
            </w:r>
            <w:r>
              <w:rPr>
                <w:rStyle w:val="Nessuno"/>
                <w:rFonts w:ascii="Arial" w:hAnsi="Arial" w:hint="default"/>
                <w:b w:val="1"/>
                <w:bCs w:val="1"/>
                <w:color w:val="333333"/>
                <w:sz w:val="20"/>
                <w:szCs w:val="20"/>
                <w:u w:color="333333"/>
                <w:rtl w:val="0"/>
                <w:lang w:val="it-IT"/>
              </w:rPr>
              <w:t xml:space="preserve">à </w:t>
            </w:r>
            <w:r>
              <w:rPr>
                <w:rStyle w:val="Nessuno"/>
                <w:rFonts w:ascii="Arial" w:hAnsi="Arial"/>
                <w:b w:val="1"/>
                <w:bCs w:val="1"/>
                <w:color w:val="333333"/>
                <w:sz w:val="20"/>
                <w:szCs w:val="20"/>
                <w:u w:color="333333"/>
                <w:rtl w:val="0"/>
                <w:lang w:val="it-IT"/>
              </w:rPr>
              <w:t>e della ricerca, di concerto con i Ministri del lavoro e delle politiche sociali, per la pubblica amministrazione e dell'economia e delle finanze, sono determinati i requisiti per la partecipazione alla procedura selettiva, nonch</w:t>
            </w:r>
            <w:r>
              <w:rPr>
                <w:rStyle w:val="Nessuno"/>
                <w:rFonts w:ascii="Arial" w:hAnsi="Arial" w:hint="default"/>
                <w:b w:val="1"/>
                <w:bCs w:val="1"/>
                <w:color w:val="333333"/>
                <w:sz w:val="20"/>
                <w:szCs w:val="20"/>
                <w:u w:color="333333"/>
                <w:rtl w:val="0"/>
                <w:lang w:val="it-IT"/>
              </w:rPr>
              <w:t xml:space="preserve">é </w:t>
            </w:r>
            <w:r>
              <w:rPr>
                <w:rStyle w:val="Nessuno"/>
                <w:rFonts w:ascii="Arial" w:hAnsi="Arial"/>
                <w:b w:val="1"/>
                <w:bCs w:val="1"/>
                <w:color w:val="333333"/>
                <w:sz w:val="20"/>
                <w:szCs w:val="20"/>
                <w:u w:color="333333"/>
                <w:rtl w:val="0"/>
                <w:lang w:val="it-IT"/>
              </w:rPr>
              <w:t>le relative modalit</w:t>
            </w:r>
            <w:r>
              <w:rPr>
                <w:rStyle w:val="Nessuno"/>
                <w:rFonts w:ascii="Arial" w:hAnsi="Arial" w:hint="default"/>
                <w:b w:val="1"/>
                <w:bCs w:val="1"/>
                <w:color w:val="333333"/>
                <w:sz w:val="20"/>
                <w:szCs w:val="20"/>
                <w:u w:color="333333"/>
                <w:rtl w:val="0"/>
                <w:lang w:val="it-IT"/>
              </w:rPr>
              <w:t xml:space="preserve">à </w:t>
            </w:r>
            <w:r>
              <w:rPr>
                <w:rStyle w:val="Nessuno"/>
                <w:rFonts w:ascii="Arial" w:hAnsi="Arial"/>
                <w:b w:val="1"/>
                <w:bCs w:val="1"/>
                <w:color w:val="333333"/>
                <w:sz w:val="20"/>
                <w:szCs w:val="20"/>
                <w:u w:color="333333"/>
                <w:rtl w:val="0"/>
                <w:lang w:val="it-IT"/>
              </w:rPr>
              <w:t>di svolgimento e i termini per la presentazione delle domande.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Le selezioni del personale avverranno per selezione per titolo e colloquio, relativamente al personale con contratto a tempo indeterminato delle cooperative in servizio nelle scuole statali dall</w:t>
            </w:r>
            <w:r>
              <w:rPr>
                <w:rStyle w:val="Nessuno"/>
                <w:rtl w:val="0"/>
                <w:lang w:val="it-IT"/>
              </w:rPr>
              <w:t>’</w:t>
            </w:r>
            <w:r>
              <w:rPr>
                <w:rStyle w:val="Nessuno"/>
                <w:rtl w:val="0"/>
                <w:lang w:val="it-IT"/>
              </w:rPr>
              <w:t>entrata in vigore della legge n. 124/1999.</w:t>
            </w: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lang w:val="it-IT"/>
              </w:rPr>
            </w:pPr>
          </w:p>
          <w:p>
            <w:pPr>
              <w:pStyle w:val="Normale"/>
              <w:spacing w:after="0" w:line="240" w:lineRule="auto"/>
              <w:rPr>
                <w:rStyle w:val="Nessuno"/>
              </w:rPr>
            </w:pPr>
            <w:r>
              <w:rPr>
                <w:rStyle w:val="Nessuno"/>
                <w:rtl w:val="0"/>
                <w:lang w:val="it-IT"/>
              </w:rPr>
              <w:t xml:space="preserve">Dalla presente selezione </w:t>
            </w:r>
            <w:r>
              <w:rPr>
                <w:rStyle w:val="Nessuno"/>
                <w:rtl w:val="0"/>
                <w:lang w:val="it-IT"/>
              </w:rPr>
              <w:t xml:space="preserve">è </w:t>
            </w:r>
            <w:r>
              <w:rPr>
                <w:rStyle w:val="Nessuno"/>
                <w:rtl w:val="0"/>
                <w:lang w:val="it-IT"/>
              </w:rPr>
              <w:t>escluso il personale della provincia di Palermo gi</w:t>
            </w:r>
            <w:r>
              <w:rPr>
                <w:rStyle w:val="Nessuno"/>
                <w:rtl w:val="0"/>
                <w:lang w:val="it-IT"/>
              </w:rPr>
              <w:t xml:space="preserve">à </w:t>
            </w:r>
            <w:r>
              <w:rPr>
                <w:rStyle w:val="Nessuno"/>
                <w:rtl w:val="0"/>
                <w:lang w:val="it-IT"/>
              </w:rPr>
              <w:t>stabilizzato con la legge finanziaria del 2018.</w:t>
            </w:r>
          </w:p>
          <w:p>
            <w:pPr>
              <w:pStyle w:val="Normale"/>
              <w:spacing w:after="0" w:line="240" w:lineRule="auto"/>
              <w:rPr>
                <w:rStyle w:val="Nessuno"/>
                <w:lang w:val="it-IT"/>
              </w:rPr>
            </w:pPr>
          </w:p>
          <w:p>
            <w:pPr>
              <w:pStyle w:val="Normale"/>
              <w:spacing w:after="0" w:line="240" w:lineRule="auto"/>
            </w:pPr>
            <w:r>
              <w:rPr>
                <w:rStyle w:val="Nessuno"/>
                <w:rtl w:val="0"/>
                <w:lang w:val="it-IT"/>
              </w:rPr>
              <w:t>Un decreto del MIUR stabilir</w:t>
            </w:r>
            <w:r>
              <w:rPr>
                <w:rStyle w:val="Nessuno"/>
                <w:rtl w:val="0"/>
                <w:lang w:val="it-IT"/>
              </w:rPr>
              <w:t xml:space="preserve">à </w:t>
            </w:r>
            <w:r>
              <w:rPr>
                <w:rStyle w:val="Nessuno"/>
                <w:rtl w:val="0"/>
                <w:lang w:val="it-IT"/>
              </w:rPr>
              <w:t>i requisiti e le modalit</w:t>
            </w:r>
            <w:r>
              <w:rPr>
                <w:rStyle w:val="Nessuno"/>
                <w:rtl w:val="0"/>
                <w:lang w:val="it-IT"/>
              </w:rPr>
              <w:t xml:space="preserve">à </w:t>
            </w:r>
            <w:r>
              <w:rPr>
                <w:rStyle w:val="Nessuno"/>
                <w:rtl w:val="0"/>
                <w:lang w:val="it-IT"/>
              </w:rPr>
              <w:t>della selezione, nonch</w:t>
            </w:r>
            <w:r>
              <w:rPr>
                <w:rStyle w:val="Nessuno"/>
                <w:rtl w:val="0"/>
                <w:lang w:val="it-IT"/>
              </w:rPr>
              <w:t xml:space="preserve">é </w:t>
            </w:r>
            <w:r>
              <w:rPr>
                <w:rStyle w:val="Nessuno"/>
                <w:rtl w:val="0"/>
                <w:lang w:val="it-IT"/>
              </w:rPr>
              <w:t>la tempistica per la presentazione delle domande.</w:t>
            </w:r>
          </w:p>
        </w:tc>
      </w:tr>
      <w:tr>
        <w:tblPrEx>
          <w:shd w:val="clear" w:color="auto" w:fill="ced7e7"/>
        </w:tblPrEx>
        <w:trPr>
          <w:trHeight w:val="22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i w:val="1"/>
                <w:iCs w:val="1"/>
                <w:color w:val="333333"/>
                <w:sz w:val="20"/>
                <w:szCs w:val="20"/>
                <w:u w:color="333333"/>
                <w:rtl w:val="0"/>
                <w:lang w:val="it-IT"/>
              </w:rPr>
              <w:t>5-quater.</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Nel limite di spesa di cui al comma 5-</w:t>
            </w:r>
            <w:r>
              <w:rPr>
                <w:rStyle w:val="Nessuno"/>
                <w:rFonts w:ascii="Arial" w:hAnsi="Arial"/>
                <w:b w:val="1"/>
                <w:bCs w:val="1"/>
                <w:i w:val="1"/>
                <w:iCs w:val="1"/>
                <w:color w:val="333333"/>
                <w:sz w:val="20"/>
                <w:szCs w:val="20"/>
                <w:u w:color="333333"/>
                <w:rtl w:val="0"/>
                <w:lang w:val="it-IT"/>
              </w:rPr>
              <w:t>bis,</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primo periodo, sono autorizzate assunzioni per la copertura dei posti resi nuovamente disponibili ai sensi del medesimo comma. Le assunzioni, da effettuare secondo la procedura di cui al comma 5-</w:t>
            </w:r>
            <w:r>
              <w:rPr>
                <w:rStyle w:val="Nessuno"/>
                <w:rFonts w:ascii="Arial" w:hAnsi="Arial"/>
                <w:b w:val="1"/>
                <w:bCs w:val="1"/>
                <w:i w:val="1"/>
                <w:iCs w:val="1"/>
                <w:color w:val="333333"/>
                <w:sz w:val="20"/>
                <w:szCs w:val="20"/>
                <w:u w:color="333333"/>
                <w:rtl w:val="0"/>
                <w:lang w:val="it-IT"/>
              </w:rPr>
              <w:t>ter,</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sono autorizzate anche a tempo parziale. I rapporti instaurati a tempo parziale non possono essere trasformati in rapporti a tempo pieno, n</w:t>
            </w:r>
            <w:r>
              <w:rPr>
                <w:rStyle w:val="Nessuno"/>
                <w:rFonts w:ascii="Arial" w:hAnsi="Arial" w:hint="default"/>
                <w:b w:val="1"/>
                <w:bCs w:val="1"/>
                <w:color w:val="333333"/>
                <w:sz w:val="20"/>
                <w:szCs w:val="20"/>
                <w:u w:color="333333"/>
                <w:rtl w:val="0"/>
                <w:lang w:val="it-IT"/>
              </w:rPr>
              <w:t xml:space="preserve">é </w:t>
            </w:r>
            <w:r>
              <w:rPr>
                <w:rStyle w:val="Nessuno"/>
                <w:rFonts w:ascii="Arial" w:hAnsi="Arial"/>
                <w:b w:val="1"/>
                <w:bCs w:val="1"/>
                <w:color w:val="333333"/>
                <w:sz w:val="20"/>
                <w:szCs w:val="20"/>
                <w:u w:color="333333"/>
                <w:rtl w:val="0"/>
                <w:lang w:val="it-IT"/>
              </w:rPr>
              <w:t>pu</w:t>
            </w:r>
            <w:r>
              <w:rPr>
                <w:rStyle w:val="Nessuno"/>
                <w:rFonts w:ascii="Arial" w:hAnsi="Arial" w:hint="default"/>
                <w:b w:val="1"/>
                <w:bCs w:val="1"/>
                <w:color w:val="333333"/>
                <w:sz w:val="20"/>
                <w:szCs w:val="20"/>
                <w:u w:color="333333"/>
                <w:rtl w:val="0"/>
                <w:lang w:val="it-IT"/>
              </w:rPr>
              <w:t xml:space="preserve">ò </w:t>
            </w:r>
            <w:r>
              <w:rPr>
                <w:rStyle w:val="Nessuno"/>
                <w:rFonts w:ascii="Arial" w:hAnsi="Arial"/>
                <w:b w:val="1"/>
                <w:bCs w:val="1"/>
                <w:color w:val="333333"/>
                <w:sz w:val="20"/>
                <w:szCs w:val="20"/>
                <w:u w:color="333333"/>
                <w:rtl w:val="0"/>
                <w:lang w:val="it-IT"/>
              </w:rPr>
              <w:t>esserne incrementato il numero di ore lavorative, se non in presenza di risorse certe e stabili</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Le assunzioni possono essere fatte anche a tempo parziale, e possono essere trasformate a tempo pieno (o con aumento di ore) solamente se ci sar</w:t>
            </w:r>
            <w:r>
              <w:rPr>
                <w:rStyle w:val="Nessuno"/>
                <w:rtl w:val="0"/>
                <w:lang w:val="it-IT"/>
              </w:rPr>
              <w:t xml:space="preserve">à </w:t>
            </w:r>
            <w:r>
              <w:rPr>
                <w:rStyle w:val="Nessuno"/>
                <w:rtl w:val="0"/>
                <w:lang w:val="it-IT"/>
              </w:rPr>
              <w:t>adeguata copertura finanziaria.</w:t>
            </w:r>
          </w:p>
          <w:p>
            <w:pPr>
              <w:pStyle w:val="Normale"/>
              <w:spacing w:after="0" w:line="240" w:lineRule="auto"/>
              <w:rPr>
                <w:rStyle w:val="Nessuno"/>
                <w:lang w:val="it-IT"/>
              </w:rPr>
            </w:pPr>
          </w:p>
          <w:p>
            <w:pPr>
              <w:pStyle w:val="Normale"/>
              <w:spacing w:after="0" w:line="240" w:lineRule="auto"/>
            </w:pPr>
            <w:r>
              <w:rPr>
                <w:rStyle w:val="Nessuno"/>
                <w:lang w:val="it-IT"/>
              </w:rPr>
            </w:r>
          </w:p>
        </w:tc>
      </w:tr>
      <w:tr>
        <w:tblPrEx>
          <w:shd w:val="clear" w:color="auto" w:fill="ced7e7"/>
        </w:tblPrEx>
        <w:trPr>
          <w:trHeight w:val="91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color w:val="333333"/>
                <w:sz w:val="20"/>
                <w:szCs w:val="20"/>
                <w:u w:color="333333"/>
                <w:rtl w:val="0"/>
                <w:lang w:val="it-IT"/>
              </w:rPr>
              <w:t>432. All'</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"http://www.normattiva.it/uri-res/N2Ls?urn:nir:stato:decreto.legge:2017-04-24;50#art64"</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articolo 64 del decreto-legge 24 aprile 2017, n. 50</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convertito, con modificazioni, dalla</w:t>
            </w:r>
            <w:r>
              <w:rPr>
                <w:rStyle w:val="Nessuno"/>
                <w:rFonts w:ascii="Arial" w:hAnsi="Arial" w:hint="default"/>
                <w:b w:val="1"/>
                <w:bCs w:val="1"/>
                <w:color w:val="333333"/>
                <w:sz w:val="20"/>
                <w:szCs w:val="20"/>
                <w:u w:color="333333"/>
                <w:rtl w:val="0"/>
                <w:lang w:val="it-IT"/>
              </w:rPr>
              <w:t> </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"http://www.normattiva.it/uri-res/N2Ls?urn:nir:stato:legge:2017-06-21;96"</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legge 21 giugno 2017, n. 96</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sono apportate le seguenti modificazioni: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i w:val="1"/>
                <w:iCs w:val="1"/>
                <w:color w:val="333333"/>
                <w:sz w:val="20"/>
                <w:szCs w:val="20"/>
                <w:u w:color="333333"/>
                <w:rtl w:val="0"/>
                <w:lang w:val="it-IT"/>
              </w:rPr>
              <w:t>a)</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 xml:space="preserve">al comma 1, le parole: </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sino alla data di effettiva attivazione della convenzione-quadro di cui al comma 3 e comunque non oltre il 30 giugno 2019</w:t>
            </w:r>
            <w:r>
              <w:rPr>
                <w:rStyle w:val="Nessuno"/>
                <w:rFonts w:ascii="Arial" w:hAnsi="Arial" w:hint="default"/>
                <w:b w:val="1"/>
                <w:bCs w:val="1"/>
                <w:color w:val="333333"/>
                <w:sz w:val="20"/>
                <w:szCs w:val="20"/>
                <w:u w:color="333333"/>
                <w:rtl w:val="0"/>
                <w:lang w:val="it-IT"/>
              </w:rPr>
              <w:t xml:space="preserve">» </w:t>
            </w:r>
            <w:r>
              <w:rPr>
                <w:rStyle w:val="Nessuno"/>
                <w:rFonts w:ascii="Arial" w:hAnsi="Arial"/>
                <w:b w:val="1"/>
                <w:bCs w:val="1"/>
                <w:color w:val="333333"/>
                <w:sz w:val="20"/>
                <w:szCs w:val="20"/>
                <w:u w:color="333333"/>
                <w:rtl w:val="0"/>
                <w:lang w:val="it-IT"/>
              </w:rPr>
              <w:t xml:space="preserve">sono sostituite dalle seguenti: </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sino al 31 dicembre 2019</w:t>
            </w:r>
            <w:r>
              <w:rPr>
                <w:rStyle w:val="Nessuno"/>
                <w:rFonts w:ascii="Arial" w:hAnsi="Arial" w:hint="default"/>
                <w:b w:val="1"/>
                <w:bCs w:val="1"/>
                <w:color w:val="333333"/>
                <w:sz w:val="20"/>
                <w:szCs w:val="20"/>
                <w:u w:color="333333"/>
                <w:rtl w:val="0"/>
                <w:lang w:val="it-IT"/>
              </w:rPr>
              <w:t>»</w:t>
            </w:r>
            <w:r>
              <w:rPr>
                <w:rStyle w:val="Nessuno"/>
                <w:rFonts w:ascii="Arial" w:hAnsi="Arial"/>
                <w:b w:val="1"/>
                <w:bCs w:val="1"/>
                <w:color w:val="333333"/>
                <w:sz w:val="20"/>
                <w:szCs w:val="20"/>
                <w:u w:color="333333"/>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432. Le convenzioni  Consip in corso cessano al 31 dicembre 2019.</w:t>
            </w:r>
          </w:p>
        </w:tc>
      </w:tr>
      <w:tr>
        <w:tblPrEx>
          <w:shd w:val="clear" w:color="auto" w:fill="ced7e7"/>
        </w:tblPrEx>
        <w:trPr>
          <w:trHeight w:val="49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i w:val="1"/>
                <w:iCs w:val="1"/>
                <w:color w:val="333333"/>
                <w:sz w:val="20"/>
                <w:szCs w:val="20"/>
                <w:u w:color="333333"/>
                <w:rtl w:val="0"/>
                <w:lang w:val="it-IT"/>
              </w:rPr>
              <w:t>b)</w:t>
            </w:r>
            <w:r>
              <w:rPr>
                <w:rStyle w:val="Nessuno"/>
                <w:rFonts w:ascii="Arial" w:hAnsi="Arial" w:hint="default"/>
                <w:b w:val="1"/>
                <w:bCs w:val="1"/>
                <w:i w:val="1"/>
                <w:iCs w:val="1"/>
                <w:color w:val="333333"/>
                <w:sz w:val="20"/>
                <w:szCs w:val="20"/>
                <w:u w:color="333333"/>
                <w:rtl w:val="0"/>
                <w:lang w:val="it-IT"/>
              </w:rPr>
              <w:t> </w:t>
            </w:r>
            <w:r>
              <w:rPr>
                <w:rStyle w:val="Nessuno"/>
                <w:rFonts w:ascii="Arial" w:hAnsi="Arial"/>
                <w:b w:val="1"/>
                <w:bCs w:val="1"/>
                <w:color w:val="333333"/>
                <w:sz w:val="20"/>
                <w:szCs w:val="20"/>
                <w:u w:color="333333"/>
                <w:rtl w:val="0"/>
                <w:lang w:val="it-IT"/>
              </w:rPr>
              <w:t xml:space="preserve">il comma 3 </w:t>
            </w:r>
            <w:r>
              <w:rPr>
                <w:rStyle w:val="Nessuno"/>
                <w:rFonts w:ascii="Arial" w:hAnsi="Arial" w:hint="default"/>
                <w:b w:val="1"/>
                <w:bCs w:val="1"/>
                <w:color w:val="333333"/>
                <w:sz w:val="20"/>
                <w:szCs w:val="20"/>
                <w:u w:color="333333"/>
                <w:rtl w:val="0"/>
                <w:lang w:val="it-IT"/>
              </w:rPr>
              <w:t xml:space="preserve">è </w:t>
            </w:r>
            <w:r>
              <w:rPr>
                <w:rStyle w:val="Nessuno"/>
                <w:rFonts w:ascii="Arial" w:hAnsi="Arial"/>
                <w:b w:val="1"/>
                <w:bCs w:val="1"/>
                <w:color w:val="333333"/>
                <w:sz w:val="20"/>
                <w:szCs w:val="20"/>
                <w:u w:color="333333"/>
                <w:rtl w:val="0"/>
                <w:lang w:val="it-IT"/>
              </w:rPr>
              <w:t>abrogato.</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Anche le procedure straordinarie di appalto in corso sono abrogate</w:t>
            </w:r>
          </w:p>
        </w:tc>
      </w:tr>
      <w:tr>
        <w:tblPrEx>
          <w:shd w:val="clear" w:color="auto" w:fill="ced7e7"/>
        </w:tblPrEx>
        <w:trPr>
          <w:trHeight w:val="113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before="100" w:after="100" w:line="240" w:lineRule="auto"/>
            </w:pPr>
            <w:r>
              <w:rPr>
                <w:rStyle w:val="Nessuno"/>
                <w:rFonts w:ascii="Calibri" w:cs="Calibri" w:hAnsi="Calibri" w:eastAsia="Calibri" w:hint="default"/>
                <w:color w:val="000000"/>
                <w:sz w:val="22"/>
                <w:szCs w:val="22"/>
                <w:u w:color="000000"/>
                <w:rtl w:val="0"/>
              </w:rPr>
              <w:t> </w:t>
            </w:r>
            <w:r>
              <w:rPr>
                <w:rStyle w:val="Nessuno"/>
                <w:rFonts w:ascii="Arial" w:hAnsi="Arial"/>
                <w:b w:val="1"/>
                <w:bCs w:val="1"/>
                <w:color w:val="333333"/>
                <w:sz w:val="20"/>
                <w:szCs w:val="20"/>
                <w:u w:color="333333"/>
                <w:rtl w:val="0"/>
                <w:lang w:val="it-IT"/>
              </w:rPr>
              <w:t>433. Il Fondo per il funzionamento delle istituzioni scolastiche, di cui all'</w:t>
            </w:r>
            <w:r>
              <w:rPr>
                <w:rStyle w:val="Hyperlink.2"/>
                <w:rFonts w:ascii="Arial" w:cs="Arial" w:hAnsi="Arial" w:eastAsia="Arial"/>
                <w:b w:val="1"/>
                <w:bCs w:val="1"/>
                <w:color w:val="21499f"/>
                <w:sz w:val="20"/>
                <w:szCs w:val="20"/>
                <w:u w:color="21499f"/>
                <w:lang w:val="it-IT"/>
              </w:rPr>
              <w:fldChar w:fldCharType="begin" w:fldLock="0"/>
            </w:r>
            <w:r>
              <w:rPr>
                <w:rStyle w:val="Hyperlink.2"/>
                <w:rFonts w:ascii="Arial" w:cs="Arial" w:hAnsi="Arial" w:eastAsia="Arial"/>
                <w:b w:val="1"/>
                <w:bCs w:val="1"/>
                <w:color w:val="21499f"/>
                <w:sz w:val="20"/>
                <w:szCs w:val="20"/>
                <w:u w:color="21499f"/>
                <w:lang w:val="it-IT"/>
              </w:rPr>
              <w:instrText xml:space="preserve"> HYPERLINK "http://www.normattiva.it/uri-res/N2Ls?urn:nir:stato:legge:2006-12-27;296#art1-com601"</w:instrText>
            </w:r>
            <w:r>
              <w:rPr>
                <w:rStyle w:val="Hyperlink.2"/>
                <w:rFonts w:ascii="Arial" w:cs="Arial" w:hAnsi="Arial" w:eastAsia="Arial"/>
                <w:b w:val="1"/>
                <w:bCs w:val="1"/>
                <w:color w:val="21499f"/>
                <w:sz w:val="20"/>
                <w:szCs w:val="20"/>
                <w:u w:color="21499f"/>
                <w:lang w:val="it-IT"/>
              </w:rPr>
              <w:fldChar w:fldCharType="separate" w:fldLock="0"/>
            </w:r>
            <w:r>
              <w:rPr>
                <w:rStyle w:val="Hyperlink.2"/>
                <w:rFonts w:ascii="Arial" w:hAnsi="Arial"/>
                <w:b w:val="1"/>
                <w:bCs w:val="1"/>
                <w:color w:val="21499f"/>
                <w:sz w:val="20"/>
                <w:szCs w:val="20"/>
                <w:u w:color="21499f"/>
                <w:rtl w:val="0"/>
                <w:lang w:val="it-IT"/>
              </w:rPr>
              <w:t>articolo 1, comma 601, della legge 27 dicembre 2006, n. 296</w:t>
            </w:r>
            <w:r>
              <w:rPr>
                <w:rFonts w:ascii="Arial" w:cs="Arial" w:hAnsi="Arial" w:eastAsia="Arial"/>
                <w:color w:val="333333"/>
                <w:sz w:val="20"/>
                <w:szCs w:val="20"/>
                <w:u w:color="333333"/>
              </w:rPr>
              <w:fldChar w:fldCharType="end" w:fldLock="0"/>
            </w:r>
            <w:r>
              <w:rPr>
                <w:rStyle w:val="Nessuno"/>
                <w:rFonts w:ascii="Arial" w:hAnsi="Arial"/>
                <w:b w:val="1"/>
                <w:bCs w:val="1"/>
                <w:color w:val="333333"/>
                <w:sz w:val="20"/>
                <w:szCs w:val="20"/>
                <w:u w:color="333333"/>
                <w:rtl w:val="0"/>
                <w:lang w:val="it-IT"/>
              </w:rPr>
              <w:t xml:space="preserve">, </w:t>
            </w:r>
            <w:r>
              <w:rPr>
                <w:rStyle w:val="Nessuno"/>
                <w:rFonts w:ascii="Arial" w:hAnsi="Arial" w:hint="default"/>
                <w:b w:val="1"/>
                <w:bCs w:val="1"/>
                <w:color w:val="333333"/>
                <w:sz w:val="20"/>
                <w:szCs w:val="20"/>
                <w:u w:color="333333"/>
                <w:rtl w:val="0"/>
                <w:lang w:val="it-IT"/>
              </w:rPr>
              <w:t xml:space="preserve">è </w:t>
            </w:r>
            <w:r>
              <w:rPr>
                <w:rStyle w:val="Nessuno"/>
                <w:rFonts w:ascii="Arial" w:hAnsi="Arial"/>
                <w:b w:val="1"/>
                <w:bCs w:val="1"/>
                <w:color w:val="333333"/>
                <w:sz w:val="20"/>
                <w:szCs w:val="20"/>
                <w:u w:color="333333"/>
                <w:rtl w:val="0"/>
                <w:lang w:val="it-IT"/>
              </w:rPr>
              <w:t>incrementato di 184 milioni di euro per l'anno 2020 e di 90 milioni di euro per l'anno 2021.</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 xml:space="preserve">433. Il Fondo per il funzionamento delle scuole </w:t>
            </w:r>
            <w:r>
              <w:rPr>
                <w:rStyle w:val="Nessuno"/>
                <w:rtl w:val="0"/>
                <w:lang w:val="it-IT"/>
              </w:rPr>
              <w:t xml:space="preserve">è </w:t>
            </w:r>
            <w:r>
              <w:rPr>
                <w:rStyle w:val="Nessuno"/>
                <w:rtl w:val="0"/>
                <w:lang w:val="it-IT"/>
              </w:rPr>
              <w:t xml:space="preserve">aumentato di 184 MLN di </w:t>
            </w:r>
            <w:r>
              <w:rPr>
                <w:rStyle w:val="Nessuno"/>
                <w:rtl w:val="0"/>
                <w:lang w:val="it-IT"/>
              </w:rPr>
              <w:t xml:space="preserve">€ </w:t>
            </w:r>
            <w:r>
              <w:rPr>
                <w:rStyle w:val="Nessuno"/>
                <w:rtl w:val="0"/>
                <w:lang w:val="it-IT"/>
              </w:rPr>
              <w:t xml:space="preserve">per il 2020 e di 90 MLN di </w:t>
            </w:r>
            <w:r>
              <w:rPr>
                <w:rStyle w:val="Nessuno"/>
                <w:rtl w:val="0"/>
                <w:lang w:val="it-IT"/>
              </w:rPr>
              <w:t xml:space="preserve">€ </w:t>
            </w:r>
            <w:r>
              <w:rPr>
                <w:rStyle w:val="Nessuno"/>
                <w:rtl w:val="0"/>
                <w:lang w:val="it-IT"/>
              </w:rPr>
              <w:t>per il 2021</w:t>
            </w:r>
          </w:p>
        </w:tc>
      </w:tr>
      <w:tr>
        <w:tblPrEx>
          <w:shd w:val="clear" w:color="auto" w:fill="ced7e7"/>
        </w:tblPrEx>
        <w:trPr>
          <w:trHeight w:val="663"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center"/>
              <w:rPr>
                <w:rStyle w:val="Nessuno"/>
                <w:rFonts w:ascii="Arial" w:cs="Arial" w:hAnsi="Arial" w:eastAsia="Arial"/>
                <w:b w:val="1"/>
                <w:bCs w:val="1"/>
                <w:sz w:val="20"/>
                <w:szCs w:val="20"/>
              </w:rPr>
            </w:pPr>
            <w:r>
              <w:rPr>
                <w:rStyle w:val="Nessuno"/>
                <w:rFonts w:ascii="Arial" w:hAnsi="Arial"/>
                <w:b w:val="1"/>
                <w:bCs w:val="1"/>
                <w:sz w:val="20"/>
                <w:szCs w:val="20"/>
                <w:rtl w:val="0"/>
                <w:lang w:val="it-IT"/>
              </w:rPr>
              <w:t>Art. 57 - (Misure di razionalizzazione della spesa pubblica)</w:t>
            </w:r>
          </w:p>
          <w:p>
            <w:pPr>
              <w:pStyle w:val="Normale"/>
              <w:spacing w:after="0" w:line="240" w:lineRule="auto"/>
            </w:pPr>
            <w:r>
              <w:rPr>
                <w:rStyle w:val="Nessuno"/>
                <w:rFonts w:ascii="Arial" w:hAnsi="Arial"/>
                <w:sz w:val="20"/>
                <w:szCs w:val="20"/>
                <w:rtl w:val="0"/>
                <w:lang w:val="it-IT"/>
              </w:rPr>
              <w:t>(omissis</w:t>
            </w:r>
            <w:r>
              <w:rPr>
                <w:rStyle w:val="Nessuno"/>
                <w:rFonts w:ascii="Arial" w:hAnsi="Arial" w:hint="default"/>
                <w:sz w:val="20"/>
                <w:szCs w:val="20"/>
                <w:rtl w:val="0"/>
                <w:lang w:val="it-IT"/>
              </w:rPr>
              <w:t>…</w:t>
            </w:r>
            <w:r>
              <w:rPr>
                <w:rStyle w:val="Nessuno"/>
                <w:rFonts w:ascii="Arial" w:hAnsi="Arial"/>
                <w:sz w:val="20"/>
                <w:szCs w:val="20"/>
                <w:rtl w:val="0"/>
                <w:lang w:val="it-IT"/>
              </w:rPr>
              <w:t>)</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28"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rPr>
                <w:rStyle w:val="Nessuno"/>
                <w:rFonts w:ascii="Arial" w:cs="Arial" w:hAnsi="Arial" w:eastAsia="Arial"/>
                <w:sz w:val="20"/>
                <w:szCs w:val="20"/>
              </w:rPr>
            </w:pPr>
            <w:r>
              <w:rPr>
                <w:rStyle w:val="Nessuno"/>
                <w:rFonts w:ascii="Arial" w:hAnsi="Arial"/>
                <w:sz w:val="20"/>
                <w:szCs w:val="20"/>
                <w:rtl w:val="0"/>
                <w:lang w:val="it-IT"/>
              </w:rPr>
              <w:t xml:space="preserve">17. All'articolo </w:t>
            </w:r>
            <w:r>
              <w:rPr>
                <w:rStyle w:val="Nessuno"/>
                <w:rFonts w:ascii="Arial" w:hAnsi="Arial"/>
                <w:i w:val="1"/>
                <w:iCs w:val="1"/>
                <w:sz w:val="20"/>
                <w:szCs w:val="20"/>
                <w:rtl w:val="0"/>
                <w:lang w:val="it-IT"/>
              </w:rPr>
              <w:t xml:space="preserve">l-bis </w:t>
            </w:r>
            <w:r>
              <w:rPr>
                <w:rStyle w:val="Nessuno"/>
                <w:rFonts w:ascii="Arial" w:hAnsi="Arial"/>
                <w:sz w:val="20"/>
                <w:szCs w:val="20"/>
                <w:rtl w:val="0"/>
                <w:lang w:val="it-IT"/>
              </w:rPr>
              <w:t>del decreto-legge 25 settembre 2009, n. 134, convertito dalla legge 24 novembre 2009, n. 167, dopo il comma 1, sono inseriti i seguenti:</w:t>
            </w:r>
          </w:p>
          <w:p>
            <w:pPr>
              <w:pStyle w:val="Normale"/>
              <w:bidi w:val="0"/>
              <w:spacing w:after="0"/>
              <w:ind w:left="0" w:right="0" w:firstLine="0"/>
              <w:jc w:val="left"/>
              <w:rPr>
                <w:rStyle w:val="Nessuno"/>
                <w:rFonts w:ascii="Arial" w:cs="Arial" w:hAnsi="Arial" w:eastAsia="Arial"/>
                <w:sz w:val="20"/>
                <w:szCs w:val="20"/>
                <w:rtl w:val="0"/>
              </w:rPr>
            </w:pPr>
            <w:r>
              <w:rPr>
                <w:rStyle w:val="Nessuno"/>
                <w:rFonts w:ascii="Arial" w:hAnsi="Arial"/>
                <w:i w:val="1"/>
                <w:iCs w:val="1"/>
                <w:sz w:val="20"/>
                <w:szCs w:val="20"/>
                <w:rtl w:val="0"/>
                <w:lang w:val="it-IT"/>
              </w:rPr>
              <w:t xml:space="preserve">"l-bis. </w:t>
            </w:r>
            <w:r>
              <w:rPr>
                <w:rStyle w:val="Nessuno"/>
                <w:rFonts w:ascii="Arial" w:hAnsi="Arial"/>
                <w:sz w:val="20"/>
                <w:szCs w:val="20"/>
                <w:rtl w:val="0"/>
                <w:lang w:val="it-IT"/>
              </w:rPr>
              <w:t xml:space="preserve">Per l'anno 2019, il versamento di cui al comma 1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effettuato entro il termine del 30 aprile 2019. Le somme giacenti, incluse quelle derivanti dai trasferimenti per le spese di pulizia, sono versate solo ove non sussistano contestazioni in atto. Entro il medesimo termine il Ministero dell'istruzione, dell'universit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e della ricerca provvede al versamento all'entrata del bilancio dello Stato delle somme non utilizzate, per le quali</w:t>
            </w:r>
          </w:p>
          <w:p>
            <w:pPr>
              <w:pStyle w:val="Normale"/>
              <w:bidi w:val="0"/>
              <w:spacing w:after="0"/>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non vi siano contestazioni in atto, giacenti sul conto corrente n. 53823530 presso la societ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Poste italiane spa. Quota parte delle somme versate all'entrata, pari complessivamente a 22,5 milioni di euro, rimane acquisita all'erario. Il mancato versamento delle somme di cui ai periodi precedenti entro il predetto termine comporta l'insorgere di responsabilit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dirigenziale e obbligo di segnalazione alla Corte dei conti.</w:t>
            </w:r>
          </w:p>
          <w:p>
            <w:pPr>
              <w:pStyle w:val="Normale"/>
              <w:spacing w:after="0"/>
            </w:pPr>
            <w:r>
              <w:rPr>
                <w:rStyle w:val="Nessuno"/>
                <w:rFonts w:ascii="Arial" w:hAnsi="Arial"/>
                <w:i w:val="1"/>
                <w:iCs w:val="1"/>
                <w:sz w:val="20"/>
                <w:szCs w:val="20"/>
                <w:rtl w:val="0"/>
                <w:lang w:val="it-IT"/>
              </w:rPr>
              <w:t xml:space="preserve">1-ter. </w:t>
            </w:r>
            <w:r>
              <w:rPr>
                <w:rStyle w:val="Nessuno"/>
                <w:rFonts w:ascii="Arial" w:hAnsi="Arial"/>
                <w:sz w:val="20"/>
                <w:szCs w:val="20"/>
                <w:rtl w:val="0"/>
                <w:lang w:val="it-IT"/>
              </w:rPr>
              <w:t>Nelle more del versamento delle somme di cui al comma 1</w:t>
            </w:r>
            <w:r>
              <w:rPr>
                <w:rStyle w:val="Nessuno"/>
                <w:rFonts w:ascii="Arial" w:hAnsi="Arial"/>
                <w:i w:val="1"/>
                <w:iCs w:val="1"/>
                <w:sz w:val="20"/>
                <w:szCs w:val="20"/>
                <w:rtl w:val="0"/>
                <w:lang w:val="it-IT"/>
              </w:rPr>
              <w:t xml:space="preserve">-bis </w:t>
            </w:r>
            <w:r>
              <w:rPr>
                <w:rStyle w:val="Nessuno"/>
                <w:rFonts w:ascii="Arial" w:hAnsi="Arial"/>
                <w:sz w:val="20"/>
                <w:szCs w:val="20"/>
                <w:rtl w:val="0"/>
                <w:lang w:val="it-IT"/>
              </w:rPr>
              <w:t xml:space="preserve">all'entrata del bilancio, il Ministero dell'economia e delle finanze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autorizzato ad accantonare e a rendere indisponibili per l'anno 2019, nello stato di previsione del Ministero dell'istruzione, dell'universit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e della ricerca a valere sulle disponibilit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del fondo di funzionamento di cui all'articolo 1, comma 601, della legge 27 dicembre 2006, n. 296, l'importo di 22,5 milioni di euro."</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 xml:space="preserve">451. Si tratta di una prassi ormai consolidata con varie leggi di bilancio per cui si verificano </w:t>
            </w:r>
            <w:r>
              <w:rPr>
                <w:rStyle w:val="Nessuno"/>
                <w:b w:val="1"/>
                <w:bCs w:val="1"/>
                <w:rtl w:val="0"/>
                <w:lang w:val="it-IT"/>
              </w:rPr>
              <w:t>le giacenze finanziarie non impegnate dalle Scuole</w:t>
            </w:r>
            <w:r>
              <w:rPr>
                <w:rStyle w:val="Nessuno"/>
                <w:rtl w:val="0"/>
                <w:lang w:val="it-IT"/>
              </w:rPr>
              <w:t xml:space="preserve"> per la realizzazione di progetti a carattere nazionale e regionale in materia di formazione e sviluppo dell'autonomia scolastica, che vengo riassegnate successivamente: un modo per eliminare dai bilanci e riassegnare somme che non le scuole non sono state in condizione di spendere (i cosiddetti residui attivi), pari quest</w:t>
            </w:r>
            <w:r>
              <w:rPr>
                <w:rStyle w:val="Nessuno"/>
                <w:rtl w:val="0"/>
                <w:lang w:val="it-IT"/>
              </w:rPr>
              <w:t>’</w:t>
            </w:r>
            <w:r>
              <w:rPr>
                <w:rStyle w:val="Nessuno"/>
                <w:rtl w:val="0"/>
                <w:lang w:val="it-IT"/>
              </w:rPr>
              <w:t>anno a 22,5 MLN di euro che sono riassegnati alle Istituzioni scolastiche stesse.</w:t>
            </w:r>
          </w:p>
        </w:tc>
      </w:tr>
      <w:tr>
        <w:tblPrEx>
          <w:shd w:val="clear" w:color="auto" w:fill="ced7e7"/>
        </w:tblPrEx>
        <w:trPr>
          <w:trHeight w:val="3248"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rPr>
                <w:rStyle w:val="Nessuno"/>
                <w:rFonts w:ascii="Arial" w:cs="Arial" w:hAnsi="Arial" w:eastAsia="Arial"/>
                <w:sz w:val="20"/>
                <w:szCs w:val="20"/>
              </w:rPr>
            </w:pPr>
            <w:r>
              <w:rPr>
                <w:rStyle w:val="Nessuno"/>
                <w:rFonts w:ascii="Arial" w:hAnsi="Arial"/>
                <w:sz w:val="20"/>
                <w:szCs w:val="20"/>
                <w:rtl w:val="0"/>
                <w:lang w:val="it-IT"/>
              </w:rPr>
              <w:t>18. I percorsi di alternanza scuola-lavoro di cui al decreto legislativo 15 aprile 2005, n. 77, sono ridenominati percorsi per le competenze trasversali e per l'orientamento e, a decorrere dall'anno scolastico 2018/2019, con effetti dall'esercizio finanziario 2019, sono attuati per una durata complessiva:</w:t>
            </w:r>
          </w:p>
          <w:p>
            <w:pPr>
              <w:pStyle w:val="Normale"/>
              <w:bidi w:val="0"/>
              <w:spacing w:after="0"/>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 non inferiore a 210 ore nel triennio terminale del percorso di studi degli istituti professionali;</w:t>
            </w:r>
          </w:p>
          <w:p>
            <w:pPr>
              <w:pStyle w:val="Normale"/>
              <w:bidi w:val="0"/>
              <w:spacing w:after="0"/>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b) non inferiore a 150 ore nel secondo biennio e nell'ultimo anno del percorso di studi degli istituti</w:t>
            </w:r>
          </w:p>
          <w:p>
            <w:pPr>
              <w:pStyle w:val="Normale"/>
              <w:bidi w:val="0"/>
              <w:spacing w:after="0"/>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tecnici;</w:t>
            </w:r>
          </w:p>
          <w:p>
            <w:pPr>
              <w:pStyle w:val="Normale"/>
              <w:spacing w:after="0"/>
            </w:pPr>
            <w:r>
              <w:rPr>
                <w:rStyle w:val="Nessuno"/>
                <w:rFonts w:ascii="Arial" w:hAnsi="Arial"/>
                <w:sz w:val="20"/>
                <w:szCs w:val="20"/>
                <w:rtl w:val="0"/>
                <w:lang w:val="it-IT"/>
              </w:rPr>
              <w:t>c) non inferiore a 90 ore nel secondo biennio e nel quinto anno dei licei.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 xml:space="preserve">452. I </w:t>
            </w:r>
            <w:r>
              <w:rPr>
                <w:rStyle w:val="Nessuno"/>
                <w:rtl w:val="0"/>
                <w:lang w:val="it-IT"/>
              </w:rPr>
              <w:t>“</w:t>
            </w:r>
            <w:r>
              <w:rPr>
                <w:rStyle w:val="Nessuno"/>
                <w:rtl w:val="0"/>
                <w:lang w:val="it-IT"/>
              </w:rPr>
              <w:t>percorsi di alternanza scuola-lavoro</w:t>
            </w:r>
            <w:r>
              <w:rPr>
                <w:rStyle w:val="Nessuno"/>
                <w:rtl w:val="0"/>
                <w:lang w:val="it-IT"/>
              </w:rPr>
              <w:t xml:space="preserve">” </w:t>
            </w:r>
            <w:r>
              <w:rPr>
                <w:rStyle w:val="Nessuno"/>
                <w:rtl w:val="0"/>
                <w:lang w:val="it-IT"/>
              </w:rPr>
              <w:t>vengono pi</w:t>
            </w:r>
            <w:r>
              <w:rPr>
                <w:rStyle w:val="Nessuno"/>
                <w:rtl w:val="0"/>
                <w:lang w:val="it-IT"/>
              </w:rPr>
              <w:t xml:space="preserve">ù </w:t>
            </w:r>
            <w:r>
              <w:rPr>
                <w:rStyle w:val="Nessuno"/>
                <w:rtl w:val="0"/>
                <w:lang w:val="it-IT"/>
              </w:rPr>
              <w:t xml:space="preserve">propriamente ridenominati </w:t>
            </w:r>
            <w:r>
              <w:rPr>
                <w:rStyle w:val="Nessuno"/>
                <w:rtl w:val="0"/>
                <w:lang w:val="it-IT"/>
              </w:rPr>
              <w:t>“</w:t>
            </w:r>
            <w:r>
              <w:rPr>
                <w:rStyle w:val="Nessuno"/>
                <w:rtl w:val="0"/>
                <w:lang w:val="it-IT"/>
              </w:rPr>
              <w:t>percorsi per le competenze trasversali e per l'orientamento</w:t>
            </w:r>
            <w:r>
              <w:rPr>
                <w:rStyle w:val="Nessuno"/>
                <w:rtl w:val="0"/>
                <w:lang w:val="it-IT"/>
              </w:rPr>
              <w:t xml:space="preserve">” </w:t>
            </w:r>
            <w:r>
              <w:rPr>
                <w:rStyle w:val="Nessuno"/>
                <w:rtl w:val="0"/>
                <w:lang w:val="it-IT"/>
              </w:rPr>
              <w:t>e, a partire dall</w:t>
            </w:r>
            <w:r>
              <w:rPr>
                <w:rStyle w:val="Nessuno"/>
                <w:rtl w:val="0"/>
                <w:lang w:val="it-IT"/>
              </w:rPr>
              <w:t>’</w:t>
            </w:r>
            <w:r>
              <w:rPr>
                <w:rStyle w:val="Nessuno"/>
                <w:rtl w:val="0"/>
                <w:lang w:val="it-IT"/>
              </w:rPr>
              <w:t xml:space="preserve">anno scolastico 2018/2019,   sono rideterminati nella durata: </w:t>
            </w:r>
          </w:p>
          <w:p>
            <w:pPr>
              <w:pStyle w:val="Normale"/>
              <w:spacing w:after="0" w:line="240" w:lineRule="auto"/>
              <w:rPr>
                <w:rStyle w:val="Nessuno"/>
              </w:rPr>
            </w:pPr>
            <w:r>
              <w:rPr>
                <w:rStyle w:val="Nessuno"/>
                <w:rtl w:val="0"/>
                <w:lang w:val="it-IT"/>
              </w:rPr>
              <w:t>a) non inferiore a 180 ore nel triennio terminale degli istituti professionali;</w:t>
            </w:r>
          </w:p>
          <w:p>
            <w:pPr>
              <w:pStyle w:val="Normale"/>
              <w:spacing w:after="0" w:line="240" w:lineRule="auto"/>
              <w:rPr>
                <w:rStyle w:val="Nessuno"/>
              </w:rPr>
            </w:pPr>
            <w:r>
              <w:rPr>
                <w:rStyle w:val="Nessuno"/>
                <w:rtl w:val="0"/>
                <w:lang w:val="it-IT"/>
              </w:rPr>
              <w:t>b) non inferiore a 150 ore nel secondo biennio e nell'ultimo anno degli istituti tecnici;</w:t>
            </w:r>
          </w:p>
          <w:p>
            <w:pPr>
              <w:pStyle w:val="Normale"/>
              <w:spacing w:after="0" w:line="240" w:lineRule="auto"/>
            </w:pPr>
            <w:r>
              <w:rPr>
                <w:rStyle w:val="Nessuno"/>
                <w:rtl w:val="0"/>
                <w:lang w:val="it-IT"/>
              </w:rPr>
              <w:t>c) non inferiore a 90 ore nel secondo biennio e nel quinto anno dei licei.</w:t>
            </w:r>
          </w:p>
        </w:tc>
      </w:tr>
      <w:tr>
        <w:tblPrEx>
          <w:shd w:val="clear" w:color="auto" w:fill="ced7e7"/>
        </w:tblPrEx>
        <w:trPr>
          <w:trHeight w:val="1484"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pPr>
            <w:r>
              <w:rPr>
                <w:rStyle w:val="Nessuno"/>
                <w:rFonts w:ascii="Arial" w:hAnsi="Arial"/>
                <w:sz w:val="20"/>
                <w:szCs w:val="20"/>
                <w:rtl w:val="0"/>
                <w:lang w:val="it-IT"/>
              </w:rPr>
              <w:t>19. Con decreto del Ministro dell'istruzione, dell'universit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e della ricerca, da adottare entro 60 giorni dall' entrata in vigore della presente legge, fermi restando i contingenti orari di cui al comma 1, sono definite linee guida in merito ai percorsi per le competenze trasversali e per l'orientamento.</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453. Entro 60 giorni dall</w:t>
            </w:r>
            <w:r>
              <w:rPr>
                <w:rStyle w:val="Nessuno"/>
                <w:rtl w:val="0"/>
                <w:lang w:val="it-IT"/>
              </w:rPr>
              <w:t>’</w:t>
            </w:r>
            <w:r>
              <w:rPr>
                <w:rStyle w:val="Nessuno"/>
                <w:rtl w:val="0"/>
                <w:lang w:val="it-IT"/>
              </w:rPr>
              <w:t>approvazione della presente legge, il MIUR ne ridefinisce le linee guida.</w:t>
            </w:r>
          </w:p>
        </w:tc>
      </w:tr>
      <w:tr>
        <w:tblPrEx>
          <w:shd w:val="clear" w:color="auto" w:fill="ced7e7"/>
        </w:tblPrEx>
        <w:trPr>
          <w:trHeight w:val="98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pPr>
            <w:r>
              <w:rPr>
                <w:rStyle w:val="Nessuno"/>
                <w:rFonts w:ascii="Arial" w:hAnsi="Arial"/>
                <w:sz w:val="20"/>
                <w:szCs w:val="20"/>
                <w:rtl w:val="0"/>
                <w:lang w:val="it-IT"/>
              </w:rPr>
              <w:t>20. Le risorse del fondo di cui all'articolo 1, comma 39, della legge 13 luglio 2015, n. 107, sono assegnate alle scuole nei limiti necessari allo svolgimento del numero minimo di ore di cui al comma 1.</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454. I finanziamenti gi</w:t>
            </w:r>
            <w:r>
              <w:rPr>
                <w:rStyle w:val="Nessuno"/>
                <w:rtl w:val="0"/>
                <w:lang w:val="it-IT"/>
              </w:rPr>
              <w:t xml:space="preserve">à </w:t>
            </w:r>
            <w:r>
              <w:rPr>
                <w:rStyle w:val="Nessuno"/>
                <w:rtl w:val="0"/>
                <w:lang w:val="it-IT"/>
              </w:rPr>
              <w:t>previsti dalla legge 107/2015 (100  MLN di euro) sono ridefiniti corrispondentemente al nuovo monte orario previsto.</w:t>
            </w:r>
          </w:p>
        </w:tc>
      </w:tr>
      <w:tr>
        <w:tblPrEx>
          <w:shd w:val="clear" w:color="auto" w:fill="ced7e7"/>
        </w:tblPrEx>
        <w:trPr>
          <w:trHeight w:val="1607"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rPr>
                <w:rStyle w:val="Nessuno"/>
                <w:rFonts w:ascii="Arial" w:cs="Arial" w:hAnsi="Arial" w:eastAsia="Arial"/>
                <w:sz w:val="20"/>
                <w:szCs w:val="20"/>
              </w:rPr>
            </w:pPr>
            <w:r>
              <w:rPr>
                <w:rStyle w:val="Nessuno"/>
                <w:rFonts w:ascii="Arial" w:hAnsi="Arial"/>
                <w:sz w:val="20"/>
                <w:szCs w:val="20"/>
                <w:rtl w:val="0"/>
                <w:lang w:val="it-IT"/>
              </w:rPr>
              <w:t>21. Per l'anno scolastico 2018/2019, in relazione ai progetti gi</w:t>
            </w:r>
            <w:r>
              <w:rPr>
                <w:rStyle w:val="Nessuno"/>
                <w:rFonts w:ascii="Arial" w:hAnsi="Arial" w:hint="default"/>
                <w:sz w:val="20"/>
                <w:szCs w:val="20"/>
                <w:rtl w:val="0"/>
                <w:lang w:val="it-IT"/>
              </w:rPr>
              <w:t xml:space="preserve">à </w:t>
            </w:r>
            <w:r>
              <w:rPr>
                <w:rStyle w:val="Nessuno"/>
                <w:rFonts w:ascii="Arial" w:hAnsi="Arial"/>
                <w:sz w:val="20"/>
                <w:szCs w:val="20"/>
                <w:rtl w:val="0"/>
                <w:lang w:val="it-IT"/>
              </w:rPr>
              <w:t>attivati dalle istituzioni scolastiche, si</w:t>
            </w:r>
          </w:p>
          <w:p>
            <w:pPr>
              <w:pStyle w:val="Normale"/>
              <w:spacing w:after="0" w:line="240" w:lineRule="auto"/>
            </w:pPr>
            <w:r>
              <w:rPr>
                <w:rStyle w:val="Nessuno"/>
                <w:rFonts w:ascii="Arial" w:hAnsi="Arial"/>
                <w:sz w:val="20"/>
                <w:szCs w:val="20"/>
                <w:rtl w:val="0"/>
                <w:lang w:val="it-IT"/>
              </w:rPr>
              <w:t>determina automaticamente, anche nei confronti di eventuali soggetti terzi coinvolti, una rimodulazione delle attivit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sulla base delle risorse finanziarie occorrenti e disponibili sui pertinenti capitoli di bilancio in attuazione delle disposizioni normative di cui ai commi precedenti.</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pPr>
            <w:r>
              <w:rPr>
                <w:rStyle w:val="Nessuno"/>
                <w:rtl w:val="0"/>
                <w:lang w:val="it-IT"/>
              </w:rPr>
              <w:t>455. Per l</w:t>
            </w:r>
            <w:r>
              <w:rPr>
                <w:rStyle w:val="Nessuno"/>
                <w:rtl w:val="0"/>
                <w:lang w:val="it-IT"/>
              </w:rPr>
              <w:t>’</w:t>
            </w:r>
            <w:r>
              <w:rPr>
                <w:rStyle w:val="Nessuno"/>
                <w:rtl w:val="0"/>
                <w:lang w:val="it-IT"/>
              </w:rPr>
              <w:t>anno in corso (2018-2019) i progetti gi</w:t>
            </w:r>
            <w:r>
              <w:rPr>
                <w:rStyle w:val="Nessuno"/>
                <w:rtl w:val="0"/>
                <w:lang w:val="it-IT"/>
              </w:rPr>
              <w:t xml:space="preserve">à </w:t>
            </w:r>
            <w:r>
              <w:rPr>
                <w:rStyle w:val="Nessuno"/>
                <w:rtl w:val="0"/>
                <w:lang w:val="it-IT"/>
              </w:rPr>
              <w:t>attivati vanno rimodulati secondo le modalit</w:t>
            </w:r>
            <w:r>
              <w:rPr>
                <w:rStyle w:val="Nessuno"/>
                <w:rtl w:val="0"/>
                <w:lang w:val="it-IT"/>
              </w:rPr>
              <w:t xml:space="preserve">à </w:t>
            </w:r>
            <w:r>
              <w:rPr>
                <w:rStyle w:val="Nessuno"/>
                <w:rtl w:val="0"/>
                <w:lang w:val="it-IT"/>
              </w:rPr>
              <w:t>di cui sopra.</w:t>
            </w:r>
          </w:p>
        </w:tc>
      </w:tr>
      <w:tr>
        <w:tblPrEx>
          <w:shd w:val="clear" w:color="auto" w:fill="ced7e7"/>
        </w:tblPrEx>
        <w:trPr>
          <w:trHeight w:val="1524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Fonts w:ascii="Arial" w:cs="Arial" w:hAnsi="Arial" w:eastAsia="Arial"/>
                <w:b w:val="1"/>
                <w:bCs w:val="1"/>
                <w:i w:val="1"/>
                <w:iCs w:val="1"/>
                <w:sz w:val="20"/>
                <w:szCs w:val="20"/>
              </w:rPr>
            </w:pPr>
            <w:r>
              <w:rPr>
                <w:rStyle w:val="Nessuno"/>
                <w:rFonts w:ascii="Arial" w:hAnsi="Arial"/>
                <w:b w:val="1"/>
                <w:bCs w:val="1"/>
                <w:i w:val="1"/>
                <w:iCs w:val="1"/>
                <w:sz w:val="20"/>
                <w:szCs w:val="20"/>
                <w:rtl w:val="0"/>
                <w:lang w:val="it-IT"/>
              </w:rPr>
              <w:t xml:space="preserve">Art. 58 - (Revisione del sistema di reclutamento dei docenti scolastici (Modificazioni al decreto legislativo </w:t>
            </w:r>
            <w:r>
              <w:rPr>
                <w:rStyle w:val="Nessuno"/>
                <w:rFonts w:ascii="Arial" w:hAnsi="Arial"/>
                <w:b w:val="1"/>
                <w:bCs w:val="1"/>
                <w:i w:val="0"/>
                <w:iCs w:val="0"/>
                <w:sz w:val="20"/>
                <w:szCs w:val="20"/>
                <w:rtl w:val="0"/>
                <w:lang w:val="it-IT"/>
              </w:rPr>
              <w:t xml:space="preserve">13 </w:t>
            </w:r>
            <w:r>
              <w:rPr>
                <w:rStyle w:val="Nessuno"/>
                <w:rFonts w:ascii="Arial" w:hAnsi="Arial"/>
                <w:b w:val="1"/>
                <w:bCs w:val="1"/>
                <w:i w:val="1"/>
                <w:iCs w:val="1"/>
                <w:sz w:val="20"/>
                <w:szCs w:val="20"/>
                <w:rtl w:val="0"/>
                <w:lang w:val="it-IT"/>
              </w:rPr>
              <w:t>aprile 2017, n. 59))</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1. Al fine di razionalizzare la spesa per il reclutamento del personale docente delle scuole secondarie di primo e di secondo grado, e di conseguire i risparmi di cui al comma 3, al decreto legislativo 13 aprile 2017, n. 59 sono apportate le seguenti modificazioni: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a) le parole </w:t>
            </w:r>
            <w:r>
              <w:rPr>
                <w:rStyle w:val="Nessuno"/>
                <w:rFonts w:ascii="Arial" w:hAnsi="Arial" w:hint="default"/>
                <w:sz w:val="20"/>
                <w:szCs w:val="20"/>
                <w:rtl w:val="0"/>
                <w:lang w:val="it-IT"/>
              </w:rPr>
              <w:t>«</w:t>
            </w:r>
            <w:r>
              <w:rPr>
                <w:rStyle w:val="Nessuno"/>
                <w:rFonts w:ascii="Arial" w:hAnsi="Arial"/>
                <w:sz w:val="20"/>
                <w:szCs w:val="20"/>
                <w:rtl w:val="0"/>
                <w:lang w:val="it-IT"/>
              </w:rPr>
              <w:t>percorso FIT</w:t>
            </w:r>
            <w:r>
              <w:rPr>
                <w:rStyle w:val="Nessuno"/>
                <w:rFonts w:ascii="Arial" w:hAnsi="Arial" w:hint="default"/>
                <w:sz w:val="20"/>
                <w:szCs w:val="20"/>
                <w:rtl w:val="0"/>
                <w:lang w:val="it-IT"/>
              </w:rPr>
              <w:t>»</w:t>
            </w:r>
            <w:r>
              <w:rPr>
                <w:rStyle w:val="Nessuno"/>
                <w:rFonts w:ascii="Arial" w:hAnsi="Arial"/>
                <w:sz w:val="20"/>
                <w:szCs w:val="20"/>
                <w:rtl w:val="0"/>
                <w:lang w:val="it-IT"/>
              </w:rPr>
              <w:t xml:space="preserve">, ovunque compaiano, 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percorso annuale di formazione iniziale e prova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b) all'articolo 1, comma 2, le parole </w:t>
            </w:r>
            <w:r>
              <w:rPr>
                <w:rStyle w:val="Nessuno"/>
                <w:rFonts w:ascii="Arial" w:hAnsi="Arial" w:hint="default"/>
                <w:sz w:val="20"/>
                <w:szCs w:val="20"/>
                <w:rtl w:val="0"/>
                <w:lang w:val="it-IT"/>
              </w:rPr>
              <w:t>«</w:t>
            </w:r>
            <w:r>
              <w:rPr>
                <w:rStyle w:val="Nessuno"/>
                <w:rFonts w:ascii="Arial" w:hAnsi="Arial"/>
                <w:sz w:val="20"/>
                <w:szCs w:val="20"/>
                <w:rtl w:val="0"/>
                <w:lang w:val="it-IT"/>
              </w:rPr>
              <w:t>percorso formativo triennale</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sostituite dalle seguenti: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hint="default"/>
                <w:sz w:val="20"/>
                <w:szCs w:val="20"/>
                <w:rtl w:val="0"/>
                <w:lang w:val="it-IT"/>
              </w:rPr>
              <w:t>«</w:t>
            </w:r>
            <w:r>
              <w:rPr>
                <w:rStyle w:val="Nessuno"/>
                <w:rFonts w:ascii="Arial" w:hAnsi="Arial"/>
                <w:sz w:val="20"/>
                <w:szCs w:val="20"/>
                <w:rtl w:val="0"/>
                <w:lang w:val="it-IT"/>
              </w:rPr>
              <w:t>percorso annuale di formazione iniziale e prova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c) con riferimento all'articolo 2:</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1, la lettera b)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sostituita dalla seguente: </w:t>
            </w:r>
            <w:r>
              <w:rPr>
                <w:rStyle w:val="Nessuno"/>
                <w:rFonts w:ascii="Arial" w:hAnsi="Arial" w:hint="default"/>
                <w:sz w:val="20"/>
                <w:szCs w:val="20"/>
                <w:rtl w:val="0"/>
                <w:lang w:val="it-IT"/>
              </w:rPr>
              <w:t>«</w:t>
            </w:r>
            <w:r>
              <w:rPr>
                <w:rStyle w:val="Nessuno"/>
                <w:rFonts w:ascii="Arial" w:hAnsi="Arial"/>
                <w:sz w:val="20"/>
                <w:szCs w:val="20"/>
                <w:rtl w:val="0"/>
                <w:lang w:val="it-IT"/>
              </w:rPr>
              <w:t>b) un percorso annuale di formazione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iniziale e prova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al comma 1, lettera c), le parole </w:t>
            </w:r>
            <w:r>
              <w:rPr>
                <w:rStyle w:val="Nessuno"/>
                <w:rFonts w:ascii="Arial" w:hAnsi="Arial" w:hint="default"/>
                <w:sz w:val="20"/>
                <w:szCs w:val="20"/>
                <w:rtl w:val="0"/>
                <w:lang w:val="it-IT"/>
              </w:rPr>
              <w:t>«</w:t>
            </w:r>
            <w:r>
              <w:rPr>
                <w:rStyle w:val="Nessuno"/>
                <w:rFonts w:ascii="Arial" w:hAnsi="Arial"/>
                <w:sz w:val="20"/>
                <w:szCs w:val="20"/>
                <w:rtl w:val="0"/>
                <w:lang w:val="it-IT"/>
              </w:rPr>
              <w:t>previo superamento delle valutazioni intermedie e finali del percorso formativo di cui alla lettera b</w:t>
            </w:r>
            <w:r>
              <w:rPr>
                <w:rStyle w:val="Nessuno"/>
                <w:rFonts w:ascii="Arial" w:hAnsi="Arial" w:hint="default"/>
                <w:sz w:val="20"/>
                <w:szCs w:val="20"/>
                <w:rtl w:val="0"/>
                <w:lang w:val="it-IT"/>
              </w:rPr>
              <w:t>»</w:t>
            </w:r>
            <w:r>
              <w:rPr>
                <w:rStyle w:val="Nessuno"/>
                <w:rFonts w:ascii="Arial" w:hAnsi="Arial"/>
                <w:sz w:val="20"/>
                <w:szCs w:val="20"/>
                <w:rtl w:val="0"/>
                <w:lang w:val="it-IT"/>
              </w:rPr>
              <w:t xml:space="preserve">) 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previa positiva valutazione del percorso annuale di formazione iniziale e prova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al comma 2, alinea, le parole </w:t>
            </w:r>
            <w:r>
              <w:rPr>
                <w:rStyle w:val="Nessuno"/>
                <w:rFonts w:ascii="Arial" w:hAnsi="Arial" w:hint="default"/>
                <w:sz w:val="20"/>
                <w:szCs w:val="20"/>
                <w:rtl w:val="0"/>
                <w:lang w:val="it-IT"/>
              </w:rPr>
              <w:t>«</w:t>
            </w:r>
            <w:r>
              <w:rPr>
                <w:rStyle w:val="Nessuno"/>
                <w:rFonts w:ascii="Arial" w:hAnsi="Arial"/>
                <w:sz w:val="20"/>
                <w:szCs w:val="20"/>
                <w:rtl w:val="0"/>
                <w:lang w:val="it-IT"/>
              </w:rPr>
              <w:t>, e si articola in:</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soppresse;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4) al comma 2, le lettere a), b) e c) sono soppresse;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5) i commi 3 e 5 sono abrogati;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 con riferimento all'articolo 3:</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1, le parole </w:t>
            </w:r>
            <w:r>
              <w:rPr>
                <w:rStyle w:val="Nessuno"/>
                <w:rFonts w:ascii="Arial" w:hAnsi="Arial" w:hint="default"/>
                <w:sz w:val="20"/>
                <w:szCs w:val="20"/>
                <w:rtl w:val="0"/>
                <w:lang w:val="it-IT"/>
              </w:rPr>
              <w:t>«</w:t>
            </w:r>
            <w:r>
              <w:rPr>
                <w:rStyle w:val="Nessuno"/>
                <w:rFonts w:ascii="Arial" w:hAnsi="Arial"/>
                <w:sz w:val="20"/>
                <w:szCs w:val="20"/>
                <w:rtl w:val="0"/>
                <w:lang w:val="it-IT"/>
              </w:rPr>
              <w:t>all'accesso al percorso FIT su</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dalla seguente: </w:t>
            </w:r>
            <w:r>
              <w:rPr>
                <w:rStyle w:val="Nessuno"/>
                <w:rFonts w:ascii="Arial" w:hAnsi="Arial" w:hint="default"/>
                <w:sz w:val="20"/>
                <w:szCs w:val="20"/>
                <w:rtl w:val="0"/>
                <w:lang w:val="it-IT"/>
              </w:rPr>
              <w:t>«</w:t>
            </w:r>
            <w:r>
              <w:rPr>
                <w:rStyle w:val="Nessuno"/>
                <w:rFonts w:ascii="Arial" w:hAnsi="Arial"/>
                <w:sz w:val="20"/>
                <w:szCs w:val="20"/>
                <w:rtl w:val="0"/>
                <w:lang w:val="it-IT"/>
              </w:rPr>
              <w:t>ai</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al comma 2, le parole </w:t>
            </w:r>
            <w:r>
              <w:rPr>
                <w:rStyle w:val="Nessuno"/>
                <w:rFonts w:ascii="Arial" w:hAnsi="Arial" w:hint="default"/>
                <w:sz w:val="20"/>
                <w:szCs w:val="20"/>
                <w:rtl w:val="0"/>
                <w:lang w:val="it-IT"/>
              </w:rPr>
              <w:t>«</w:t>
            </w:r>
            <w:r>
              <w:rPr>
                <w:rStyle w:val="Nessuno"/>
                <w:rFonts w:ascii="Arial" w:hAnsi="Arial"/>
                <w:sz w:val="20"/>
                <w:szCs w:val="20"/>
                <w:rtl w:val="0"/>
                <w:lang w:val="it-IT"/>
              </w:rPr>
              <w:t>terzo e quarto</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primo e nel secondo</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al comma 3, le parole </w:t>
            </w:r>
            <w:r>
              <w:rPr>
                <w:rStyle w:val="Nessuno"/>
                <w:rFonts w:ascii="Arial" w:hAnsi="Arial" w:hint="default"/>
                <w:sz w:val="20"/>
                <w:szCs w:val="20"/>
                <w:rtl w:val="0"/>
                <w:lang w:val="it-IT"/>
              </w:rPr>
              <w:t>«</w:t>
            </w:r>
            <w:r>
              <w:rPr>
                <w:rStyle w:val="Nessuno"/>
                <w:rFonts w:ascii="Arial" w:hAnsi="Arial"/>
                <w:sz w:val="20"/>
                <w:szCs w:val="20"/>
                <w:rtl w:val="0"/>
                <w:lang w:val="it-IT"/>
              </w:rPr>
              <w:t>ammessi al percorso FIT</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immessi in</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ruolo</w:t>
            </w:r>
            <w:r>
              <w:rPr>
                <w:rStyle w:val="Nessuno"/>
                <w:rFonts w:ascii="Arial" w:hAnsi="Arial" w:hint="default"/>
                <w:sz w:val="20"/>
                <w:szCs w:val="20"/>
                <w:rtl w:val="0"/>
                <w:lang w:val="it-IT"/>
              </w:rPr>
              <w:t>»</w:t>
            </w:r>
            <w:r>
              <w:rPr>
                <w:rStyle w:val="Nessuno"/>
                <w:rFonts w:ascii="Arial" w:hAnsi="Arial"/>
                <w:sz w:val="20"/>
                <w:szCs w:val="20"/>
                <w:rtl w:val="0"/>
                <w:lang w:val="it-IT"/>
              </w:rPr>
              <w:t xml:space="preserve">, le parole </w:t>
            </w:r>
            <w:r>
              <w:rPr>
                <w:rStyle w:val="Nessuno"/>
                <w:rFonts w:ascii="Arial" w:hAnsi="Arial" w:hint="default"/>
                <w:sz w:val="20"/>
                <w:szCs w:val="20"/>
                <w:rtl w:val="0"/>
                <w:lang w:val="it-IT"/>
              </w:rPr>
              <w:t>«</w:t>
            </w:r>
            <w:r>
              <w:rPr>
                <w:rStyle w:val="Nessuno"/>
                <w:rFonts w:ascii="Arial" w:hAnsi="Arial"/>
                <w:sz w:val="20"/>
                <w:szCs w:val="20"/>
                <w:rtl w:val="0"/>
                <w:lang w:val="it-IT"/>
              </w:rPr>
              <w:t>terzo e quarto</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primo e nel secondo</w:t>
            </w:r>
            <w:r>
              <w:rPr>
                <w:rStyle w:val="Nessuno"/>
                <w:rFonts w:ascii="Arial" w:hAnsi="Arial" w:hint="default"/>
                <w:sz w:val="20"/>
                <w:szCs w:val="20"/>
                <w:rtl w:val="0"/>
                <w:lang w:val="it-IT"/>
              </w:rPr>
              <w:t xml:space="preserve">» </w:t>
            </w:r>
            <w:r>
              <w:rPr>
                <w:rStyle w:val="Nessuno"/>
                <w:rFonts w:ascii="Arial" w:hAnsi="Arial"/>
                <w:sz w:val="20"/>
                <w:szCs w:val="20"/>
                <w:rtl w:val="0"/>
                <w:lang w:val="it-IT"/>
              </w:rPr>
              <w:t>e dopo le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parole </w:t>
            </w:r>
            <w:r>
              <w:rPr>
                <w:rStyle w:val="Nessuno"/>
                <w:rFonts w:ascii="Arial" w:hAnsi="Arial" w:hint="default"/>
                <w:sz w:val="20"/>
                <w:szCs w:val="20"/>
                <w:rtl w:val="0"/>
                <w:lang w:val="it-IT"/>
              </w:rPr>
              <w:t>«</w:t>
            </w:r>
            <w:r>
              <w:rPr>
                <w:rStyle w:val="Nessuno"/>
                <w:rFonts w:ascii="Arial" w:hAnsi="Arial"/>
                <w:sz w:val="20"/>
                <w:szCs w:val="20"/>
                <w:rtl w:val="0"/>
                <w:lang w:val="it-IT"/>
              </w:rPr>
              <w:t>prove concorsuali</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inserite le seguenti: </w:t>
            </w:r>
            <w:r>
              <w:rPr>
                <w:rStyle w:val="Nessuno"/>
                <w:rFonts w:ascii="Arial" w:hAnsi="Arial" w:hint="default"/>
                <w:sz w:val="20"/>
                <w:szCs w:val="20"/>
                <w:rtl w:val="0"/>
                <w:lang w:val="it-IT"/>
              </w:rPr>
              <w:t>«</w:t>
            </w:r>
            <w:r>
              <w:rPr>
                <w:rStyle w:val="Nessuno"/>
                <w:rFonts w:ascii="Arial" w:hAnsi="Arial"/>
                <w:sz w:val="20"/>
                <w:szCs w:val="20"/>
                <w:rtl w:val="0"/>
                <w:lang w:val="it-IT"/>
              </w:rPr>
              <w:t>. Rimane fermo il diritto all'immissione in ruolo dei vincitori, ove occorra anche negli anni successivi.</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4) al comma 4, lettera a), le parole </w:t>
            </w:r>
            <w:r>
              <w:rPr>
                <w:rStyle w:val="Nessuno"/>
                <w:rFonts w:ascii="Arial" w:hAnsi="Arial" w:hint="default"/>
                <w:sz w:val="20"/>
                <w:szCs w:val="20"/>
                <w:rtl w:val="0"/>
                <w:lang w:val="it-IT"/>
              </w:rPr>
              <w:t>«</w:t>
            </w:r>
            <w:r>
              <w:rPr>
                <w:rStyle w:val="Nessuno"/>
                <w:rFonts w:ascii="Arial" w:hAnsi="Arial"/>
                <w:sz w:val="20"/>
                <w:szCs w:val="20"/>
                <w:rtl w:val="0"/>
                <w:lang w:val="it-IT"/>
              </w:rPr>
              <w:t>, anche raggruppate in ambiti disciplinari</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soppresse;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5) al comma 5, le parole </w:t>
            </w:r>
            <w:r>
              <w:rPr>
                <w:rStyle w:val="Nessuno"/>
                <w:rFonts w:ascii="Arial" w:hAnsi="Arial" w:hint="default"/>
                <w:sz w:val="20"/>
                <w:szCs w:val="20"/>
                <w:rtl w:val="0"/>
                <w:lang w:val="it-IT"/>
              </w:rPr>
              <w:t>«</w:t>
            </w:r>
            <w:r>
              <w:rPr>
                <w:rStyle w:val="Nessuno"/>
                <w:rFonts w:ascii="Arial" w:hAnsi="Arial"/>
                <w:sz w:val="20"/>
                <w:szCs w:val="20"/>
                <w:rtl w:val="0"/>
                <w:lang w:val="it-IT"/>
              </w:rPr>
              <w:t>per le tipologie di posto messe a concorso nella stessa</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sostituite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dalle seguenti: </w:t>
            </w:r>
            <w:r>
              <w:rPr>
                <w:rStyle w:val="Nessuno"/>
                <w:rFonts w:ascii="Arial" w:hAnsi="Arial" w:hint="default"/>
                <w:sz w:val="20"/>
                <w:szCs w:val="20"/>
                <w:rtl w:val="0"/>
                <w:lang w:val="it-IT"/>
              </w:rPr>
              <w:t>«</w:t>
            </w:r>
            <w:r>
              <w:rPr>
                <w:rStyle w:val="Nessuno"/>
                <w:rFonts w:ascii="Arial" w:hAnsi="Arial"/>
                <w:sz w:val="20"/>
                <w:szCs w:val="20"/>
                <w:rtl w:val="0"/>
                <w:lang w:val="it-IT"/>
              </w:rPr>
              <w:t>per una sola classe di concorso, distintamente per la scuola secondaria di primo 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di secondo grado, nonch</w:t>
            </w:r>
            <w:r>
              <w:rPr>
                <w:rStyle w:val="Nessuno"/>
                <w:rFonts w:ascii="Arial" w:hAnsi="Arial" w:hint="default"/>
                <w:sz w:val="20"/>
                <w:szCs w:val="20"/>
                <w:rtl w:val="0"/>
                <w:lang w:val="it-IT"/>
              </w:rPr>
              <w:t xml:space="preserve">é </w:t>
            </w:r>
            <w:r>
              <w:rPr>
                <w:rStyle w:val="Nessuno"/>
                <w:rFonts w:ascii="Arial" w:hAnsi="Arial"/>
                <w:sz w:val="20"/>
                <w:szCs w:val="20"/>
                <w:rtl w:val="0"/>
                <w:lang w:val="it-IT"/>
              </w:rPr>
              <w:t>per il sostegno</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6) il comma 6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sostituito dal seguente: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hint="default"/>
                <w:sz w:val="20"/>
                <w:szCs w:val="20"/>
                <w:rtl w:val="0"/>
                <w:lang w:val="it-IT"/>
              </w:rPr>
              <w:t>«</w:t>
            </w:r>
            <w:r>
              <w:rPr>
                <w:rStyle w:val="Nessuno"/>
                <w:rFonts w:ascii="Arial" w:hAnsi="Arial"/>
                <w:sz w:val="20"/>
                <w:szCs w:val="20"/>
                <w:rtl w:val="0"/>
                <w:lang w:val="it-IT"/>
              </w:rPr>
              <w:t>6. Con decreto del Ministro dell'istruzione, dell'universit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e della ricerca, sono individuati 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criteri di composizione delle commissioni giudicatrici e i requisiti per i relativi componenti; 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programmi, le prove concorsuali, i punteggi ad esse attribuiti e i relativi criteri di valutazione; la tabella dei titoli accademici, scientifici e professionali valutabili, comunque in misura non superiore al 20 per cento del punteggio complessivo, tra i quali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particolarmente valorizzato il titolo di dottore di ricerca, il possesso di abilitazione specifica conseguita attraverso percorsi selettivi di accesso, il superamento delle prove di un precedente concorso ordinario per titoli ed esami nelle specifiche classi di concorso, il</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possesso di titoli accademici nell'ambito della pedagogia speciale e didattica dell'inclusione;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le modalit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 gestione delle procedure concorsuali a cura degli Uffici scolastici regionali.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Con il medesimo decreto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costituita una commissione nazionale di esperti per la definizione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delle tracce delle prove d'esame e delle relative griglie di valutazione.</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7) il comma 7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abrogato;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8) il comma 8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abrogato;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e) con riferimento all'articolo 4:</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2, dopo le parole </w:t>
            </w:r>
            <w:r>
              <w:rPr>
                <w:rStyle w:val="Nessuno"/>
                <w:rFonts w:ascii="Arial" w:hAnsi="Arial" w:hint="default"/>
                <w:sz w:val="20"/>
                <w:szCs w:val="20"/>
                <w:rtl w:val="0"/>
                <w:lang w:val="it-IT"/>
              </w:rPr>
              <w:t>«</w:t>
            </w:r>
            <w:r>
              <w:rPr>
                <w:rStyle w:val="Nessuno"/>
                <w:rFonts w:ascii="Arial" w:hAnsi="Arial"/>
                <w:sz w:val="20"/>
                <w:szCs w:val="20"/>
                <w:rtl w:val="0"/>
                <w:lang w:val="it-IT"/>
              </w:rPr>
              <w:t>Consiglio superiore della pubblica istruzione</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inserite le seguenti: </w:t>
            </w:r>
            <w:r>
              <w:rPr>
                <w:rStyle w:val="Nessuno"/>
                <w:rFonts w:ascii="Arial" w:hAnsi="Arial" w:hint="default"/>
                <w:sz w:val="20"/>
                <w:szCs w:val="20"/>
                <w:rtl w:val="0"/>
                <w:lang w:val="it-IT"/>
              </w:rPr>
              <w:t>«</w:t>
            </w:r>
            <w:r>
              <w:rPr>
                <w:rStyle w:val="Nessuno"/>
                <w:rFonts w:ascii="Arial" w:hAnsi="Arial"/>
                <w:sz w:val="20"/>
                <w:szCs w:val="20"/>
                <w:rtl w:val="0"/>
                <w:lang w:val="it-IT"/>
              </w:rPr>
              <w:t>, fermo restando quanto previsto dall'articolo 3, comma 5, del decreto legislativo 30 giugno 1999, n. 233</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il comma 3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abrogato;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f) con riferimento all'articolo 5:</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1, dopo le parole </w:t>
            </w:r>
            <w:r>
              <w:rPr>
                <w:rStyle w:val="Nessuno"/>
                <w:rFonts w:ascii="Arial" w:hAnsi="Arial" w:hint="default"/>
                <w:sz w:val="20"/>
                <w:szCs w:val="20"/>
                <w:rtl w:val="0"/>
                <w:lang w:val="it-IT"/>
              </w:rPr>
              <w:t>«</w:t>
            </w:r>
            <w:r>
              <w:rPr>
                <w:rStyle w:val="Nessuno"/>
                <w:rFonts w:ascii="Arial" w:hAnsi="Arial"/>
                <w:sz w:val="20"/>
                <w:szCs w:val="20"/>
                <w:rtl w:val="0"/>
                <w:lang w:val="it-IT"/>
              </w:rPr>
              <w:t>lettera a),</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inserite le seguenti: </w:t>
            </w:r>
            <w:r>
              <w:rPr>
                <w:rStyle w:val="Nessuno"/>
                <w:rFonts w:ascii="Arial" w:hAnsi="Arial" w:hint="default"/>
                <w:sz w:val="20"/>
                <w:szCs w:val="20"/>
                <w:rtl w:val="0"/>
                <w:lang w:val="it-IT"/>
              </w:rPr>
              <w:t>«</w:t>
            </w:r>
            <w:r>
              <w:rPr>
                <w:rStyle w:val="Nessuno"/>
                <w:rFonts w:ascii="Arial" w:hAnsi="Arial"/>
                <w:sz w:val="20"/>
                <w:szCs w:val="20"/>
                <w:rtl w:val="0"/>
                <w:lang w:val="it-IT"/>
              </w:rPr>
              <w:t>il possesso dell'abilitazione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specifica sulla classe di concorso oppure</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al comma 2, dopo le parole </w:t>
            </w:r>
            <w:r>
              <w:rPr>
                <w:rStyle w:val="Nessuno"/>
                <w:rFonts w:ascii="Arial" w:hAnsi="Arial" w:hint="default"/>
                <w:sz w:val="20"/>
                <w:szCs w:val="20"/>
                <w:rtl w:val="0"/>
                <w:lang w:val="it-IT"/>
              </w:rPr>
              <w:t>«</w:t>
            </w:r>
            <w:r>
              <w:rPr>
                <w:rStyle w:val="Nessuno"/>
                <w:rFonts w:ascii="Arial" w:hAnsi="Arial"/>
                <w:sz w:val="20"/>
                <w:szCs w:val="20"/>
                <w:rtl w:val="0"/>
                <w:lang w:val="it-IT"/>
              </w:rPr>
              <w:t>tecnico-pratico,</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inserite le seguenti: </w:t>
            </w:r>
            <w:r>
              <w:rPr>
                <w:rStyle w:val="Nessuno"/>
                <w:rFonts w:ascii="Arial" w:hAnsi="Arial" w:hint="default"/>
                <w:sz w:val="20"/>
                <w:szCs w:val="20"/>
                <w:rtl w:val="0"/>
                <w:lang w:val="it-IT"/>
              </w:rPr>
              <w:t>«</w:t>
            </w:r>
            <w:r>
              <w:rPr>
                <w:rStyle w:val="Nessuno"/>
                <w:rFonts w:ascii="Arial" w:hAnsi="Arial"/>
                <w:sz w:val="20"/>
                <w:szCs w:val="20"/>
                <w:rtl w:val="0"/>
                <w:lang w:val="it-IT"/>
              </w:rPr>
              <w:t>il possesso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dell'abilitazione specifica sulla classe di concorso oppure</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al comma 3, le parole </w:t>
            </w:r>
            <w:r>
              <w:rPr>
                <w:rStyle w:val="Nessuno"/>
                <w:rFonts w:ascii="Arial" w:hAnsi="Arial" w:hint="default"/>
                <w:sz w:val="20"/>
                <w:szCs w:val="20"/>
                <w:rtl w:val="0"/>
                <w:lang w:val="it-IT"/>
              </w:rPr>
              <w:t>«</w:t>
            </w:r>
            <w:r>
              <w:rPr>
                <w:rStyle w:val="Nessuno"/>
                <w:rFonts w:ascii="Arial" w:hAnsi="Arial"/>
                <w:sz w:val="20"/>
                <w:szCs w:val="20"/>
                <w:rtl w:val="0"/>
                <w:lang w:val="it-IT"/>
              </w:rPr>
              <w:t>in relazione alla classe di concorso su cui il candidato presenta domanda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di partecipazione</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unitamente al superamento dei percorsi di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specializzazione per le attivit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 sostegno didattico agli alunni con disabilit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 cui al regolamento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adottato in attuazione dell'articolo 2, comma 416, della legge 24 dicembre 2007, n. 244. Sono titoli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di accesso ai percorsi di specializzazione i requisiti di cui al comma l o al comma 2 con riferimento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alle procedure distinte per la secondaria di primo o secondo grado.</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4) al comma 4, le parole </w:t>
            </w:r>
            <w:r>
              <w:rPr>
                <w:rStyle w:val="Nessuno"/>
                <w:rFonts w:ascii="Arial" w:hAnsi="Arial" w:hint="default"/>
                <w:sz w:val="20"/>
                <w:szCs w:val="20"/>
                <w:rtl w:val="0"/>
                <w:lang w:val="it-IT"/>
              </w:rPr>
              <w:t>«</w:t>
            </w:r>
            <w:r>
              <w:rPr>
                <w:rStyle w:val="Nessuno"/>
                <w:rFonts w:ascii="Arial" w:hAnsi="Arial"/>
                <w:sz w:val="20"/>
                <w:szCs w:val="20"/>
                <w:rtl w:val="0"/>
                <w:lang w:val="it-IT"/>
              </w:rPr>
              <w:t>Con il decreto di cui all'articolo 9, comma 2</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sostituite dalle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seguenti: </w:t>
            </w:r>
            <w:r>
              <w:rPr>
                <w:rStyle w:val="Nessuno"/>
                <w:rFonts w:ascii="Arial" w:hAnsi="Arial" w:hint="default"/>
                <w:sz w:val="20"/>
                <w:szCs w:val="20"/>
                <w:rtl w:val="0"/>
                <w:lang w:val="it-IT"/>
              </w:rPr>
              <w:t>«</w:t>
            </w:r>
            <w:r>
              <w:rPr>
                <w:rStyle w:val="Nessuno"/>
                <w:rFonts w:ascii="Arial" w:hAnsi="Arial"/>
                <w:sz w:val="20"/>
                <w:szCs w:val="20"/>
                <w:rtl w:val="0"/>
                <w:lang w:val="it-IT"/>
              </w:rPr>
              <w:t>Con decreto del Ministro dell'istruzione, dell'universit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e della ricerca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5) dopo il comma 4, sono aggiunti i seguenti: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"5. I soggetti in possesso di abilitazione per altra classe di concorso o per altro grado di istruzione sono esentati dal conseguimento dei CFU e CF A di cui ai commi 1 e 2 quale titolo di accesso, fermo restando il possesso del titolo di accesso alla classe di concorso ai sensi della normativa vigente.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6. Il superamento di tutte le prove concorsuali, attraverso il conseguimento dei punteggi minimi di cui all'articolo 6, costituisce abilitazione all'insegnamento per le medesime classi di concorso."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g) con riferimento all'articolo 6:</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1, dopo le parole </w:t>
            </w:r>
            <w:r>
              <w:rPr>
                <w:rStyle w:val="Nessuno"/>
                <w:rFonts w:ascii="Arial" w:hAnsi="Arial" w:hint="default"/>
                <w:sz w:val="20"/>
                <w:szCs w:val="20"/>
                <w:rtl w:val="0"/>
                <w:lang w:val="it-IT"/>
              </w:rPr>
              <w:t>«</w:t>
            </w:r>
            <w:r>
              <w:rPr>
                <w:rStyle w:val="Nessuno"/>
                <w:rFonts w:ascii="Arial" w:hAnsi="Arial"/>
                <w:sz w:val="20"/>
                <w:szCs w:val="20"/>
                <w:rtl w:val="0"/>
                <w:lang w:val="it-IT"/>
              </w:rPr>
              <w:t>Il concorso</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aggiunte le seguenti: </w:t>
            </w:r>
            <w:r>
              <w:rPr>
                <w:rStyle w:val="Nessuno"/>
                <w:rFonts w:ascii="Arial" w:hAnsi="Arial" w:hint="default"/>
                <w:sz w:val="20"/>
                <w:szCs w:val="20"/>
                <w:rtl w:val="0"/>
                <w:lang w:val="it-IT"/>
              </w:rPr>
              <w:t>«</w:t>
            </w:r>
            <w:r>
              <w:rPr>
                <w:rStyle w:val="Nessuno"/>
                <w:rFonts w:ascii="Arial" w:hAnsi="Arial"/>
                <w:sz w:val="20"/>
                <w:szCs w:val="20"/>
                <w:rtl w:val="0"/>
                <w:lang w:val="it-IT"/>
              </w:rPr>
              <w:t>per i posti comuni</w:t>
            </w:r>
            <w:r>
              <w:rPr>
                <w:rStyle w:val="Nessuno"/>
                <w:rFonts w:ascii="Arial" w:hAnsi="Arial" w:hint="default"/>
                <w:sz w:val="20"/>
                <w:szCs w:val="20"/>
                <w:rtl w:val="0"/>
                <w:lang w:val="it-IT"/>
              </w:rPr>
              <w:t xml:space="preserve">» </w:t>
            </w:r>
            <w:r>
              <w:rPr>
                <w:rStyle w:val="Nessuno"/>
                <w:rFonts w:ascii="Arial" w:hAnsi="Arial"/>
                <w:sz w:val="20"/>
                <w:szCs w:val="20"/>
                <w:rtl w:val="0"/>
                <w:lang w:val="it-IT"/>
              </w:rPr>
              <w:t>e il</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secondo periodo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sostituito dai seguenti: </w:t>
            </w:r>
            <w:r>
              <w:rPr>
                <w:rStyle w:val="Nessuno"/>
                <w:rFonts w:ascii="Arial" w:hAnsi="Arial" w:hint="default"/>
                <w:sz w:val="20"/>
                <w:szCs w:val="20"/>
                <w:rtl w:val="0"/>
                <w:lang w:val="it-IT"/>
              </w:rPr>
              <w:t>«</w:t>
            </w:r>
            <w:r>
              <w:rPr>
                <w:rStyle w:val="Nessuno"/>
                <w:rFonts w:ascii="Arial" w:hAnsi="Arial"/>
                <w:sz w:val="20"/>
                <w:szCs w:val="20"/>
                <w:rtl w:val="0"/>
                <w:lang w:val="it-IT"/>
              </w:rPr>
              <w:t>Il concorso per i posti di sostegno prevede una prova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scritta a carattere nazionale e una orale.</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al comma 2, le parole </w:t>
            </w:r>
            <w:r>
              <w:rPr>
                <w:rStyle w:val="Nessuno"/>
                <w:rFonts w:ascii="Arial" w:hAnsi="Arial" w:hint="default"/>
                <w:sz w:val="20"/>
                <w:szCs w:val="20"/>
                <w:rtl w:val="0"/>
                <w:lang w:val="it-IT"/>
              </w:rPr>
              <w:t>«</w:t>
            </w:r>
            <w:r>
              <w:rPr>
                <w:rStyle w:val="Nessuno"/>
                <w:rFonts w:ascii="Arial" w:hAnsi="Arial"/>
                <w:sz w:val="20"/>
                <w:szCs w:val="20"/>
                <w:rtl w:val="0"/>
                <w:lang w:val="it-IT"/>
              </w:rPr>
              <w:t>su una specifica disciplina, scelta dall'interessato tra quelle</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sulle discipline</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e l'ultimo periodo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sostituito dai seguenti: </w:t>
            </w:r>
            <w:r>
              <w:rPr>
                <w:rStyle w:val="Nessuno"/>
                <w:rFonts w:ascii="Arial" w:hAnsi="Arial" w:hint="default"/>
                <w:sz w:val="20"/>
                <w:szCs w:val="20"/>
                <w:rtl w:val="0"/>
                <w:lang w:val="it-IT"/>
              </w:rPr>
              <w:t>«</w:t>
            </w:r>
            <w:r>
              <w:rPr>
                <w:rStyle w:val="Nessuno"/>
                <w:rFonts w:ascii="Arial" w:hAnsi="Arial"/>
                <w:sz w:val="20"/>
                <w:szCs w:val="20"/>
                <w:rtl w:val="0"/>
                <w:lang w:val="it-IT"/>
              </w:rPr>
              <w:t xml:space="preserve">La prima prova scritta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superata dai candidati che conseguano il punteggio minimo di sette decimi o equivalente. Il superamento della prova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condizione necessaria perch</w:t>
            </w:r>
            <w:r>
              <w:rPr>
                <w:rStyle w:val="Nessuno"/>
                <w:rFonts w:ascii="Arial" w:hAnsi="Arial" w:hint="default"/>
                <w:sz w:val="20"/>
                <w:szCs w:val="20"/>
                <w:rtl w:val="0"/>
                <w:lang w:val="it-IT"/>
              </w:rPr>
              <w:t xml:space="preserve">é </w:t>
            </w:r>
            <w:r>
              <w:rPr>
                <w:rStyle w:val="Nessuno"/>
                <w:rFonts w:ascii="Arial" w:hAnsi="Arial"/>
                <w:sz w:val="20"/>
                <w:szCs w:val="20"/>
                <w:rtl w:val="0"/>
                <w:lang w:val="it-IT"/>
              </w:rPr>
              <w:t>sia valutata la prova successiva.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al comma 3, l'ultimo periodo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sostituito dai seguenti: </w:t>
            </w:r>
            <w:r>
              <w:rPr>
                <w:rStyle w:val="Nessuno"/>
                <w:rFonts w:ascii="Arial" w:hAnsi="Arial" w:hint="default"/>
                <w:sz w:val="20"/>
                <w:szCs w:val="20"/>
                <w:rtl w:val="0"/>
                <w:lang w:val="it-IT"/>
              </w:rPr>
              <w:t>«</w:t>
            </w:r>
            <w:r>
              <w:rPr>
                <w:rStyle w:val="Nessuno"/>
                <w:rFonts w:ascii="Arial" w:hAnsi="Arial"/>
                <w:sz w:val="20"/>
                <w:szCs w:val="20"/>
                <w:rtl w:val="0"/>
                <w:lang w:val="it-IT"/>
              </w:rPr>
              <w:t xml:space="preserve">La seconda prova scritta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superata dai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candidati che conseguano il punteggio minimo di sette decimi o equivalente. Il superamento della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prova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condizione necessaria per accedere alla successiva prova orale.</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4) il comma 4,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sostituito dal seguente: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hint="default"/>
                <w:sz w:val="20"/>
                <w:szCs w:val="20"/>
                <w:rtl w:val="0"/>
                <w:lang w:val="it-IT"/>
              </w:rPr>
              <w:t>«</w:t>
            </w:r>
            <w:r>
              <w:rPr>
                <w:rStyle w:val="Nessuno"/>
                <w:rFonts w:ascii="Arial" w:hAnsi="Arial"/>
                <w:sz w:val="20"/>
                <w:szCs w:val="20"/>
                <w:rtl w:val="0"/>
                <w:lang w:val="it-IT"/>
              </w:rPr>
              <w:t>4. La prova orale consiste in un colloquio che ha l'obiettivo di valutare il grado delle conoscenze e competenze del candidato nelle discipline facenti parte della classe di concorso, di verificare la conoscenza di una lingua straniera europea almeno al livello B2 del quadro comune europeo, nonch</w:t>
            </w:r>
            <w:r>
              <w:rPr>
                <w:rStyle w:val="Nessuno"/>
                <w:rFonts w:ascii="Arial" w:hAnsi="Arial" w:hint="default"/>
                <w:sz w:val="20"/>
                <w:szCs w:val="20"/>
                <w:rtl w:val="0"/>
                <w:lang w:val="it-IT"/>
              </w:rPr>
              <w:t xml:space="preserve">é </w:t>
            </w:r>
            <w:r>
              <w:rPr>
                <w:rStyle w:val="Nessuno"/>
                <w:rFonts w:ascii="Arial" w:hAnsi="Arial"/>
                <w:sz w:val="20"/>
                <w:szCs w:val="20"/>
                <w:rtl w:val="0"/>
                <w:lang w:val="it-IT"/>
              </w:rPr>
              <w:t xml:space="preserve">il possesso di adeguate competenze didattiche nelle tecnologie dell'informazione e della comunicazione. La prova orale comprende anche quella pratica, ove gli insegnamenti lo richiedano, ed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superata dai candidati che conseguano il punteggio minimo di sette decimi o equivalente.</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5) il comma 5, e sostituito dal seguente: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hint="default"/>
                <w:sz w:val="20"/>
                <w:szCs w:val="20"/>
                <w:rtl w:val="0"/>
                <w:lang w:val="it-IT"/>
              </w:rPr>
              <w:t>«</w:t>
            </w:r>
            <w:r>
              <w:rPr>
                <w:rStyle w:val="Nessuno"/>
                <w:rFonts w:ascii="Arial" w:hAnsi="Arial"/>
                <w:sz w:val="20"/>
                <w:szCs w:val="20"/>
                <w:rtl w:val="0"/>
                <w:lang w:val="it-IT"/>
              </w:rPr>
              <w:t>5. La prova scritta per i candidati a posti di sostegno ha l'obiettivo di valutare il grado delle conoscenze e competenze del candidato sulla pedagogia speciale, sulla didattica per</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l'inclusione scolastica e sulle relative metodologie. Il superamento della prova, conseguito dai candidati cui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attribuito un punteggio minimo di sette decimi o equivalente,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condizione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necessaria per accedere alla prova orale, relativamente ai posti di sostegno.</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h) con riferimento all'articolo 7:</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il comma 1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sostituito dal seguente: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hint="default"/>
                <w:sz w:val="20"/>
                <w:szCs w:val="20"/>
                <w:rtl w:val="0"/>
                <w:lang w:val="it-IT"/>
              </w:rPr>
              <w:t>«</w:t>
            </w:r>
            <w:r>
              <w:rPr>
                <w:rStyle w:val="Nessuno"/>
                <w:rFonts w:ascii="Arial" w:hAnsi="Arial"/>
                <w:sz w:val="20"/>
                <w:szCs w:val="20"/>
                <w:rtl w:val="0"/>
                <w:lang w:val="it-IT"/>
              </w:rPr>
              <w:t xml:space="preserve">1. In ciascuna sede concorsuale, la graduatoria dei vincitori per ogni classe di concorso e per il sostegno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compilata sulla base della somma dei punteggi riportati nelle prove di cui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all'articolo 6 e nella valutazione dei titoli, effettuata per i soli candidati che abbiano superato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tutte le prove previste. La predetta graduatoria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composta da un numero di soggetti pari, al</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massimo, ai posti messi a concorso. Le graduatorie hanno validit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biennale a decorrere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dall'anno scolastico successivo a quello di approvazione delle stesse e perdono efficacia con</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la pubblicazione delle graduatorie del concorso successivo e comunque alla scadenza del</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predetto biennio, fermo restando il diritto di cui all'articolo 3, comma 3, secondo periodo.</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2) i commi 2, 3 e 4 sono abrogati;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al comma 5, le parole </w:t>
            </w:r>
            <w:r>
              <w:rPr>
                <w:rStyle w:val="Nessuno"/>
                <w:rFonts w:ascii="Arial" w:hAnsi="Arial" w:hint="default"/>
                <w:sz w:val="20"/>
                <w:szCs w:val="20"/>
                <w:rtl w:val="0"/>
                <w:lang w:val="it-IT"/>
              </w:rPr>
              <w:t>«</w:t>
            </w:r>
            <w:r>
              <w:rPr>
                <w:rStyle w:val="Nessuno"/>
                <w:rFonts w:ascii="Arial" w:hAnsi="Arial"/>
                <w:sz w:val="20"/>
                <w:szCs w:val="20"/>
                <w:rtl w:val="0"/>
                <w:lang w:val="it-IT"/>
              </w:rPr>
              <w:t>l'ambito territoriale</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l'istituzione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scolastica</w:t>
            </w:r>
            <w:r>
              <w:rPr>
                <w:rStyle w:val="Nessuno"/>
                <w:rFonts w:ascii="Arial" w:hAnsi="Arial" w:hint="default"/>
                <w:sz w:val="20"/>
                <w:szCs w:val="20"/>
                <w:rtl w:val="0"/>
                <w:lang w:val="it-IT"/>
              </w:rPr>
              <w:t>»</w:t>
            </w:r>
            <w:r>
              <w:rPr>
                <w:rStyle w:val="Nessuno"/>
                <w:rFonts w:ascii="Arial" w:hAnsi="Arial"/>
                <w:sz w:val="20"/>
                <w:szCs w:val="20"/>
                <w:rtl w:val="0"/>
                <w:lang w:val="it-IT"/>
              </w:rPr>
              <w:t xml:space="preserve">, le parole </w:t>
            </w:r>
            <w:r>
              <w:rPr>
                <w:rStyle w:val="Nessuno"/>
                <w:rFonts w:ascii="Arial" w:hAnsi="Arial" w:hint="default"/>
                <w:sz w:val="20"/>
                <w:szCs w:val="20"/>
                <w:rtl w:val="0"/>
                <w:lang w:val="it-IT"/>
              </w:rPr>
              <w:t>«</w:t>
            </w:r>
            <w:r>
              <w:rPr>
                <w:rStyle w:val="Nessuno"/>
                <w:rFonts w:ascii="Arial" w:hAnsi="Arial"/>
                <w:sz w:val="20"/>
                <w:szCs w:val="20"/>
                <w:rtl w:val="0"/>
                <w:lang w:val="it-IT"/>
              </w:rPr>
              <w:t>quelli indicati nel bando</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quelle che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presentano posti vacanti e disponibili</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e dopo l'ultimo periodo,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aggiunto il seguente: </w:t>
            </w:r>
            <w:r>
              <w:rPr>
                <w:rStyle w:val="Nessuno"/>
                <w:rFonts w:ascii="Arial" w:hAnsi="Arial" w:hint="default"/>
                <w:sz w:val="20"/>
                <w:szCs w:val="20"/>
                <w:rtl w:val="0"/>
                <w:lang w:val="it-IT"/>
              </w:rPr>
              <w:t>«</w:t>
            </w:r>
            <w:r>
              <w:rPr>
                <w:rStyle w:val="Nessuno"/>
                <w:rFonts w:ascii="Arial" w:hAnsi="Arial"/>
                <w:sz w:val="20"/>
                <w:szCs w:val="20"/>
                <w:rtl w:val="0"/>
                <w:lang w:val="it-IT"/>
              </w:rPr>
              <w:t>I vincitori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del concorso che, all'atto dello scorrimento delle graduatorie, risultino presenti in posizione utile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sia nella graduatoria relativa a una classe di concorso sia in quella relativa al sostegno, sono tenuti a optare per una sola e ad accettare la relativa immissione in ruolo.</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i) la rubrica del Capo III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sostituita dalla seguente: </w:t>
            </w:r>
            <w:r>
              <w:rPr>
                <w:rStyle w:val="Nessuno"/>
                <w:rFonts w:ascii="Arial" w:hAnsi="Arial" w:hint="default"/>
                <w:sz w:val="20"/>
                <w:szCs w:val="20"/>
                <w:rtl w:val="0"/>
                <w:lang w:val="it-IT"/>
              </w:rPr>
              <w:t>«</w:t>
            </w:r>
            <w:r>
              <w:rPr>
                <w:rStyle w:val="Nessuno"/>
                <w:rFonts w:ascii="Arial" w:hAnsi="Arial"/>
                <w:sz w:val="20"/>
                <w:szCs w:val="20"/>
                <w:rtl w:val="0"/>
                <w:lang w:val="it-IT"/>
              </w:rPr>
              <w:t>Percorso annuale di formazione iniziale e prova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l) gli articoli 8, 9, l0, 11 e 12 sono abrogati, ferma restando l'applicazione alle procedure concorsuali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avviate alla data di entrata in vigore della presente legge;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m) con riferimento all'articolo 13:</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1, primo e terzo periodo, le parole </w:t>
            </w:r>
            <w:r>
              <w:rPr>
                <w:rStyle w:val="Nessuno"/>
                <w:rFonts w:ascii="Arial" w:hAnsi="Arial" w:hint="default"/>
                <w:sz w:val="20"/>
                <w:szCs w:val="20"/>
                <w:rtl w:val="0"/>
                <w:lang w:val="it-IT"/>
              </w:rPr>
              <w:t>«</w:t>
            </w:r>
            <w:r>
              <w:rPr>
                <w:rStyle w:val="Nessuno"/>
                <w:rFonts w:ascii="Arial" w:hAnsi="Arial"/>
                <w:sz w:val="20"/>
                <w:szCs w:val="20"/>
                <w:rtl w:val="0"/>
                <w:lang w:val="it-IT"/>
              </w:rPr>
              <w:t>Il terzo anno del percorso FIT</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Il percorso annuale di formazione iniziale e prova</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e le parole </w:t>
            </w:r>
            <w:r>
              <w:rPr>
                <w:rStyle w:val="Nessuno"/>
                <w:rFonts w:ascii="Arial" w:hAnsi="Arial" w:hint="default"/>
                <w:sz w:val="20"/>
                <w:szCs w:val="20"/>
                <w:rtl w:val="0"/>
                <w:lang w:val="it-IT"/>
              </w:rPr>
              <w:t>«</w:t>
            </w:r>
            <w:r>
              <w:rPr>
                <w:rStyle w:val="Nessuno"/>
                <w:rFonts w:ascii="Arial" w:hAnsi="Arial"/>
                <w:sz w:val="20"/>
                <w:szCs w:val="20"/>
                <w:rtl w:val="0"/>
                <w:lang w:val="it-IT"/>
              </w:rPr>
              <w:t xml:space="preserve">non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ripetibile e</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sono soppresse;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il comma 2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abrogato;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il comma 3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sostituito dal seguente: </w:t>
            </w:r>
            <w:r>
              <w:rPr>
                <w:rStyle w:val="Nessuno"/>
                <w:rFonts w:ascii="Arial" w:hAnsi="Arial" w:hint="default"/>
                <w:sz w:val="20"/>
                <w:szCs w:val="20"/>
                <w:rtl w:val="0"/>
                <w:lang w:val="it-IT"/>
              </w:rPr>
              <w:t>«</w:t>
            </w:r>
            <w:r>
              <w:rPr>
                <w:rStyle w:val="Nessuno"/>
                <w:rFonts w:ascii="Arial" w:hAnsi="Arial"/>
                <w:sz w:val="20"/>
                <w:szCs w:val="20"/>
                <w:rtl w:val="0"/>
                <w:lang w:val="it-IT"/>
              </w:rPr>
              <w:t xml:space="preserve">L'accesso al ruolo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precluso a coloro che non siano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valutati positivamente al termine del percorso annuale di formazione iniziale e prova. In caso di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valutazione finale positiva, il docente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cancellato da ogni altra graduatoria, di merito, di istituto o 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esaurimento, nella quale sia iscritto ed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confermato in ruolo presso l'istituzione scolastica ove ha svolto il periodo di prova. Il docente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tenuto a rimanere nella predetta istituzione scolastica, nel medesimo tipo di posto e classe di concorso, per almeno altri quattro anni, salvo che in caso di sovrannumero o esubero o in applicazione dell'articolo 33, commi 5 o 6, della legge 5 febbraio 1992, n. 104, limitatamente a fatti sopravvenuti successivamente al termine di presentazione delle istanze per il relativo concorso.</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4) il comma 4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abrogato;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n) gli articoli 14, 15 e 16 sono abrogati;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o) con riferimento all'articolo 17:</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2, la lettera c)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abrogata;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al comma 2, lettera d), le parole </w:t>
            </w:r>
            <w:r>
              <w:rPr>
                <w:rStyle w:val="Nessuno"/>
                <w:rFonts w:ascii="Arial" w:hAnsi="Arial" w:hint="default"/>
                <w:sz w:val="20"/>
                <w:szCs w:val="20"/>
                <w:rtl w:val="0"/>
                <w:lang w:val="it-IT"/>
              </w:rPr>
              <w:t>«</w:t>
            </w:r>
            <w:r>
              <w:rPr>
                <w:rStyle w:val="Nessuno"/>
                <w:rFonts w:ascii="Arial" w:hAnsi="Arial"/>
                <w:sz w:val="20"/>
                <w:szCs w:val="20"/>
                <w:rtl w:val="0"/>
                <w:lang w:val="it-IT"/>
              </w:rPr>
              <w:t>di cui alle lettere a), b) e d)</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 xml:space="preserve">di cui alle lettere a) e b) </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e, dopo l'ultimo periodo, sono aggiunti i seguenti: </w:t>
            </w:r>
            <w:r>
              <w:rPr>
                <w:rStyle w:val="Nessuno"/>
                <w:rFonts w:ascii="Arial" w:hAnsi="Arial" w:hint="default"/>
                <w:sz w:val="20"/>
                <w:szCs w:val="20"/>
                <w:rtl w:val="0"/>
                <w:lang w:val="it-IT"/>
              </w:rPr>
              <w:t>«</w:t>
            </w:r>
            <w:r>
              <w:rPr>
                <w:rStyle w:val="Nessuno"/>
                <w:rFonts w:ascii="Arial" w:hAnsi="Arial"/>
                <w:sz w:val="20"/>
                <w:szCs w:val="20"/>
                <w:rtl w:val="0"/>
                <w:lang w:val="it-IT"/>
              </w:rPr>
              <w:t>In prima applicazione, ai soggetti che abbiano svolto, nel corso degli otto anni scolastici precedenti, entro il termine di presentazione delle istanze di partecipazione, almeno tre annualit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 xml:space="preserve">di servizio, anche non successive, valutabili come tali ai sensi dell'articolo 11, comma 14, della legge 3 maggio 1999, n. 124, su posto comune o di sostegno, presso le istituzioni del sistema educativo di istruzione e formazione,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riservato il 10% dei posti. In prima applicazione, i predetti soggetti possono partecipare, altres</w:t>
            </w:r>
            <w:r>
              <w:rPr>
                <w:rStyle w:val="Nessuno"/>
                <w:rFonts w:ascii="Arial" w:hAnsi="Arial" w:hint="default"/>
                <w:sz w:val="20"/>
                <w:szCs w:val="20"/>
                <w:rtl w:val="0"/>
                <w:lang w:val="it-IT"/>
              </w:rPr>
              <w:t>ì</w:t>
            </w:r>
            <w:r>
              <w:rPr>
                <w:rStyle w:val="Nessuno"/>
                <w:rFonts w:ascii="Arial" w:hAnsi="Arial"/>
                <w:sz w:val="20"/>
                <w:szCs w:val="20"/>
                <w:rtl w:val="0"/>
                <w:lang w:val="it-IT"/>
              </w:rPr>
              <w:t>, alle procedure concorsuali in deroga al requisito di cui all'articolo 5, comma 1, lettera b) e articolo 5, comma 2, lettera b), per una tra le classi di concorso per le quali abbiano maturato un servizio di almeno un anno.</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il comma 5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sostituito dal seguente: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hint="default"/>
                <w:sz w:val="20"/>
                <w:szCs w:val="20"/>
                <w:rtl w:val="0"/>
                <w:lang w:val="it-IT"/>
              </w:rPr>
              <w:t>«</w:t>
            </w:r>
            <w:r>
              <w:rPr>
                <w:rStyle w:val="Nessuno"/>
                <w:rFonts w:ascii="Arial" w:hAnsi="Arial"/>
                <w:sz w:val="20"/>
                <w:szCs w:val="20"/>
                <w:rtl w:val="0"/>
                <w:lang w:val="it-IT"/>
              </w:rPr>
              <w:t>5. Lo scorrimento di ciascuna graduatoria di merito regionale avviene annualmente, nel</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limite dei posti di cui al comma 2, lettera b), e comporta l'ammissione diretta al percorso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annuale di formazione iniziale e prova. I soggetti ammessi a detto anno sono valutati e immessi in ruolo ai sensi dell'articolo 13. Ciascuna graduatoria di merito regionale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soppressa al suo esaurimento.</w:t>
            </w:r>
            <w:r>
              <w:rPr>
                <w:rStyle w:val="Nessuno"/>
                <w:rFonts w:ascii="Arial" w:hAnsi="Arial" w:hint="default"/>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4) i commi 7, 8, 9 e l0 sono abrogati;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p) all'articolo 19, il comma 2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 xml:space="preserve">abrogato, e il comma 1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sostituito dal seguente: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Per la copertura degli oneri di cui al presente decreto legislativo,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autorizzata la spesa di euro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7,009 milioni nel 2018 e di 13,426 milioni annui a decorrere dal 2019, che costituiscono limite di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spesa complessiva per gli oneri di organizzazione dei concorsi, inclusi i compensi ai componenti 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ai segretari delle commissioni giudicatrici e gli eventuali oneri derivanti dal funzionamento della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commissione nazionale di esperti di cui all'articolo 3, comma 6."</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q) all'articolo 20, comma 1, il secondo periodo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soppresso;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r) con riferimento all'articolo 21:</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1) al comma 1, alinea, le parole da </w:t>
            </w:r>
            <w:r>
              <w:rPr>
                <w:rStyle w:val="Nessuno"/>
                <w:rFonts w:ascii="Arial" w:hAnsi="Arial" w:hint="default"/>
                <w:sz w:val="20"/>
                <w:szCs w:val="20"/>
                <w:rtl w:val="0"/>
                <w:lang w:val="it-IT"/>
              </w:rPr>
              <w:t>«</w:t>
            </w:r>
            <w:r>
              <w:rPr>
                <w:rStyle w:val="Nessuno"/>
                <w:rFonts w:ascii="Arial" w:hAnsi="Arial"/>
                <w:sz w:val="20"/>
                <w:szCs w:val="20"/>
                <w:rtl w:val="0"/>
                <w:lang w:val="it-IT"/>
              </w:rPr>
              <w:t>, fermo restando</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sino a </w:t>
            </w:r>
            <w:r>
              <w:rPr>
                <w:rStyle w:val="Nessuno"/>
                <w:rFonts w:ascii="Arial" w:hAnsi="Arial" w:hint="default"/>
                <w:sz w:val="20"/>
                <w:szCs w:val="20"/>
                <w:rtl w:val="0"/>
                <w:lang w:val="it-IT"/>
              </w:rPr>
              <w:t>«</w:t>
            </w:r>
            <w:r>
              <w:rPr>
                <w:rStyle w:val="Nessuno"/>
                <w:rFonts w:ascii="Arial" w:hAnsi="Arial"/>
                <w:sz w:val="20"/>
                <w:szCs w:val="20"/>
                <w:rtl w:val="0"/>
                <w:lang w:val="it-IT"/>
              </w:rPr>
              <w:t>percorso FIT</w:t>
            </w:r>
            <w:r>
              <w:rPr>
                <w:rStyle w:val="Nessuno"/>
                <w:rFonts w:ascii="Arial" w:hAnsi="Arial" w:hint="default"/>
                <w:sz w:val="20"/>
                <w:szCs w:val="20"/>
                <w:rtl w:val="0"/>
                <w:lang w:val="it-IT"/>
              </w:rPr>
              <w:t>»</w:t>
            </w:r>
            <w:r>
              <w:rPr>
                <w:rStyle w:val="Nessuno"/>
                <w:rFonts w:ascii="Arial" w:hAnsi="Arial"/>
                <w:sz w:val="20"/>
                <w:szCs w:val="20"/>
                <w:rtl w:val="0"/>
                <w:lang w:val="it-IT"/>
              </w:rPr>
              <w:t>, sono soppresse;</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al comma 1, lettera a), le parole </w:t>
            </w:r>
            <w:r>
              <w:rPr>
                <w:rStyle w:val="Nessuno"/>
                <w:rFonts w:ascii="Arial" w:hAnsi="Arial" w:hint="default"/>
                <w:sz w:val="20"/>
                <w:szCs w:val="20"/>
                <w:rtl w:val="0"/>
                <w:lang w:val="it-IT"/>
              </w:rPr>
              <w:t>«</w:t>
            </w:r>
            <w:r>
              <w:rPr>
                <w:rStyle w:val="Nessuno"/>
                <w:rFonts w:ascii="Arial" w:hAnsi="Arial"/>
                <w:sz w:val="20"/>
                <w:szCs w:val="20"/>
                <w:rtl w:val="0"/>
                <w:lang w:val="it-IT"/>
              </w:rPr>
              <w:t>115, 117, 118 e 119</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soppresse e l'articolo 1, commi 115,</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117, 118 e 119 della legge 13 luglio 2015, n. 107, trovano nuovamente applicazione ai concorsi per</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il reclutamento del personale docente, inclusi gli insegnanti tecnico-pratici, della scuola secondaria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di primo e secondo grado;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3) al comma 1, lettera b), le parole </w:t>
            </w:r>
            <w:r>
              <w:rPr>
                <w:rStyle w:val="Nessuno"/>
                <w:rFonts w:ascii="Arial" w:hAnsi="Arial" w:hint="default"/>
                <w:sz w:val="20"/>
                <w:szCs w:val="20"/>
                <w:rtl w:val="0"/>
                <w:lang w:val="it-IT"/>
              </w:rPr>
              <w:t>«</w:t>
            </w:r>
            <w:r>
              <w:rPr>
                <w:rStyle w:val="Nessuno"/>
                <w:rFonts w:ascii="Arial" w:hAnsi="Arial"/>
                <w:sz w:val="20"/>
                <w:szCs w:val="20"/>
                <w:rtl w:val="0"/>
                <w:lang w:val="it-IT"/>
              </w:rPr>
              <w:t>437, 438, 439, 440</w:t>
            </w:r>
            <w:r>
              <w:rPr>
                <w:rStyle w:val="Nessuno"/>
                <w:rFonts w:ascii="Arial" w:hAnsi="Arial" w:hint="default"/>
                <w:sz w:val="20"/>
                <w:szCs w:val="20"/>
                <w:rtl w:val="0"/>
                <w:lang w:val="it-IT"/>
              </w:rPr>
              <w:t xml:space="preserve">» </w:t>
            </w:r>
            <w:r>
              <w:rPr>
                <w:rStyle w:val="Nessuno"/>
                <w:rFonts w:ascii="Arial" w:hAnsi="Arial"/>
                <w:sz w:val="20"/>
                <w:szCs w:val="20"/>
                <w:rtl w:val="0"/>
                <w:lang w:val="it-IT"/>
              </w:rPr>
              <w:t>sono soppresse e gli articoli 437, 438, 439,</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440 del decreto legislativo 16 aprile 1994, n. 297, trovano nuovamente applicazione ai concorsi per</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il reclutamento del personale docente, inclusi gli insegnanti tecnico-pratici, della scuola secondaria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di primo e secondo grado.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s) all'articolo 22, comma 2, le parole </w:t>
            </w:r>
            <w:r>
              <w:rPr>
                <w:rStyle w:val="Nessuno"/>
                <w:rFonts w:ascii="Arial" w:hAnsi="Arial" w:hint="default"/>
                <w:sz w:val="20"/>
                <w:szCs w:val="20"/>
                <w:rtl w:val="0"/>
                <w:lang w:val="it-IT"/>
              </w:rPr>
              <w:t>«</w:t>
            </w:r>
            <w:r>
              <w:rPr>
                <w:rStyle w:val="Nessuno"/>
                <w:rFonts w:ascii="Arial" w:hAnsi="Arial"/>
                <w:sz w:val="20"/>
                <w:szCs w:val="20"/>
                <w:rtl w:val="0"/>
                <w:lang w:val="it-IT"/>
              </w:rPr>
              <w:t>dal decreto del Presidente della Repubblica 14 febbraio 2016, n. 19</w:t>
            </w:r>
            <w:r>
              <w:rPr>
                <w:rStyle w:val="Nessuno"/>
                <w:rFonts w:ascii="Arial" w:hAnsi="Arial" w:hint="default"/>
                <w:sz w:val="20"/>
                <w:szCs w:val="20"/>
                <w:rtl w:val="0"/>
                <w:lang w:val="it-IT"/>
              </w:rPr>
              <w:t xml:space="preserve">» </w:t>
            </w:r>
            <w:r>
              <w:rPr>
                <w:rStyle w:val="Nessuno"/>
                <w:rFonts w:ascii="Arial" w:hAnsi="Arial"/>
                <w:sz w:val="20"/>
                <w:szCs w:val="20"/>
                <w:rtl w:val="0"/>
                <w:lang w:val="it-IT"/>
              </w:rPr>
              <w:t xml:space="preserve">sono sostituite dalle seguenti: </w:t>
            </w:r>
            <w:r>
              <w:rPr>
                <w:rStyle w:val="Nessuno"/>
                <w:rFonts w:ascii="Arial" w:hAnsi="Arial" w:hint="default"/>
                <w:sz w:val="20"/>
                <w:szCs w:val="20"/>
                <w:rtl w:val="0"/>
                <w:lang w:val="it-IT"/>
              </w:rPr>
              <w:t>«</w:t>
            </w:r>
            <w:r>
              <w:rPr>
                <w:rStyle w:val="Nessuno"/>
                <w:rFonts w:ascii="Arial" w:hAnsi="Arial"/>
                <w:sz w:val="20"/>
                <w:szCs w:val="20"/>
                <w:rtl w:val="0"/>
                <w:lang w:val="it-IT"/>
              </w:rPr>
              <w:t>dalla normativa vigente in materia di classi di concorso</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 xml:space="preserve">2. il fondo di cui all'articolo 1, comma 202, della legge 13 luglio 2015, n. 107,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incrementato di euro 228.146 nel 2019, euro 813.448 nel 2020, euro 27.120.448 nel 2021, euro 29.589.448 nel 2022, euro 57.137.448 nel 2023, euro 58.421.448 nel 2024, euro 72.753.448 nel 2025, euro 75.785.448 nel 2026, euro</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109.598.448 a decorrere dal 2027.</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3. Agli oneri derivanti dai commi 2, si provvede a valere su quota parte dei risparmi di spesa recati dal comma 1. La quota rimanente dei risparmi di spesa, pari a euro 12 milioni a decorrere dall'anno 2019, concorre al miglioramento dei saldi di finanza pubblica.</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4. Ai soggetti di cui all'articolo 17, comma 2, lettera b), del decreto legislativo 13 aprile 2017, n. 59, avviati al percorso FIT nell'anno scolastico 2018/2019, continua ad applicarsi l'articolo 17, commi 5 e 6, del predetto decreto legislativo, come in vigore alla data del 31 dicembre 2018, salva a possibilit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 reiterare per una sola volta il percorso annuale ivi disciplinato. Ai predetti soggetti che non siano ancora stati avviati</w:t>
            </w:r>
          </w:p>
          <w:p>
            <w:pPr>
              <w:pStyle w:val="Normale"/>
              <w:bidi w:val="0"/>
              <w:spacing w:after="0" w:line="240" w:lineRule="auto"/>
              <w:ind w:left="0" w:right="0" w:firstLine="0"/>
              <w:jc w:val="left"/>
              <w:rPr>
                <w:rStyle w:val="Nessuno"/>
                <w:rFonts w:ascii="Arial" w:cs="Arial" w:hAnsi="Arial" w:eastAsia="Arial"/>
                <w:sz w:val="20"/>
                <w:szCs w:val="20"/>
                <w:rtl w:val="0"/>
              </w:rPr>
            </w:pPr>
            <w:r>
              <w:rPr>
                <w:rStyle w:val="Nessuno"/>
                <w:rFonts w:ascii="Arial" w:hAnsi="Arial"/>
                <w:sz w:val="20"/>
                <w:szCs w:val="20"/>
                <w:rtl w:val="0"/>
                <w:lang w:val="it-IT"/>
              </w:rPr>
              <w:t>al percorso FIT, si applica il decreto legislativo 13 aprile 2017, n. 59, come modificato dal presente articolo.</w:t>
            </w:r>
          </w:p>
          <w:p>
            <w:pPr>
              <w:pStyle w:val="Normale"/>
              <w:spacing w:after="0" w:line="240" w:lineRule="auto"/>
            </w:pPr>
            <w:r>
              <w:rPr>
                <w:rStyle w:val="Nessuno"/>
                <w:rFonts w:ascii="Arial" w:hAnsi="Arial"/>
                <w:sz w:val="20"/>
                <w:szCs w:val="20"/>
                <w:rtl w:val="0"/>
                <w:lang w:val="it-IT"/>
              </w:rPr>
              <w:t>5. A decorrere dall'anno scolastico 2019/2020, le procedure di reclutamento del personale docente e quelle di mobilit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territoriale e professionale non possono comportare che ai docenti sia attribuita la titolarit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su ambito territoriale.</w:t>
            </w: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rPr>
                <w:rStyle w:val="Nessuno"/>
              </w:rPr>
            </w:pPr>
            <w:r>
              <w:rPr>
                <w:rStyle w:val="Nessuno"/>
                <w:rtl w:val="0"/>
                <w:lang w:val="it-IT"/>
              </w:rPr>
              <w:t>460. Art. 58 - (Revisione del sistema di reclutamento dei docenti scolastici (Modificazioni al decreto legislativo 13 aprile 2017, n. 59))</w:t>
            </w:r>
          </w:p>
          <w:p>
            <w:pPr>
              <w:pStyle w:val="Normale"/>
              <w:spacing w:after="0" w:line="240" w:lineRule="auto"/>
              <w:rPr>
                <w:rStyle w:val="Nessuno"/>
              </w:rPr>
            </w:pPr>
            <w:r>
              <w:rPr>
                <w:rStyle w:val="Nessuno"/>
                <w:rtl w:val="0"/>
                <w:lang w:val="it-IT"/>
              </w:rPr>
              <w:t>1. Al fine di razionalizzare la spesa per il reclutamento del personale docente delle scuole secondarie di primo e di secondo grado, e di conseguire i risparmi di cui al comma 3, al decreto legislativo 13 aprile 2017, n. 59 sono apportate le seguenti modificazioni:</w:t>
            </w:r>
          </w:p>
          <w:p>
            <w:pPr>
              <w:pStyle w:val="Normale"/>
              <w:spacing w:after="0" w:line="240" w:lineRule="auto"/>
              <w:rPr>
                <w:rStyle w:val="Nessuno"/>
              </w:rPr>
            </w:pPr>
            <w:r>
              <w:rPr>
                <w:rStyle w:val="Nessuno"/>
                <w:rtl w:val="0"/>
                <w:lang w:val="it-IT"/>
              </w:rPr>
              <w:t xml:space="preserve">a) le parole </w:t>
            </w:r>
            <w:r>
              <w:rPr>
                <w:rStyle w:val="Nessuno"/>
                <w:rtl w:val="0"/>
                <w:lang w:val="it-IT"/>
              </w:rPr>
              <w:t>«</w:t>
            </w:r>
            <w:r>
              <w:rPr>
                <w:rStyle w:val="Nessuno"/>
                <w:rtl w:val="0"/>
                <w:lang w:val="it-IT"/>
              </w:rPr>
              <w:t>percorso FIT</w:t>
            </w:r>
            <w:r>
              <w:rPr>
                <w:rStyle w:val="Nessuno"/>
                <w:rtl w:val="0"/>
                <w:lang w:val="it-IT"/>
              </w:rPr>
              <w:t>»</w:t>
            </w:r>
            <w:r>
              <w:rPr>
                <w:rStyle w:val="Nessuno"/>
                <w:rtl w:val="0"/>
                <w:lang w:val="it-IT"/>
              </w:rPr>
              <w:t xml:space="preserve">, ovunque compaiano, sono sostituite dalle seguenti: </w:t>
            </w:r>
            <w:r>
              <w:rPr>
                <w:rStyle w:val="Nessuno"/>
                <w:rtl w:val="0"/>
                <w:lang w:val="it-IT"/>
              </w:rPr>
              <w:t>«</w:t>
            </w:r>
            <w:r>
              <w:rPr>
                <w:rStyle w:val="Nessuno"/>
                <w:rtl w:val="0"/>
                <w:lang w:val="it-IT"/>
              </w:rPr>
              <w:t>percorso annuale di formazione iniziale e prova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b) all'articolo 1, comma 2, le parole </w:t>
            </w:r>
            <w:r>
              <w:rPr>
                <w:rStyle w:val="Nessuno"/>
                <w:rtl w:val="0"/>
                <w:lang w:val="it-IT"/>
              </w:rPr>
              <w:t>«</w:t>
            </w:r>
            <w:r>
              <w:rPr>
                <w:rStyle w:val="Nessuno"/>
                <w:rtl w:val="0"/>
                <w:lang w:val="it-IT"/>
              </w:rPr>
              <w:t>percorso formativo triennale</w:t>
            </w:r>
            <w:r>
              <w:rPr>
                <w:rStyle w:val="Nessuno"/>
                <w:rtl w:val="0"/>
                <w:lang w:val="it-IT"/>
              </w:rPr>
              <w:t xml:space="preserve">» </w:t>
            </w:r>
            <w:r>
              <w:rPr>
                <w:rStyle w:val="Nessuno"/>
                <w:rtl w:val="0"/>
                <w:lang w:val="it-IT"/>
              </w:rPr>
              <w:t>sono sostituite dalle seguenti:</w:t>
            </w:r>
          </w:p>
          <w:p>
            <w:pPr>
              <w:pStyle w:val="Normale"/>
              <w:spacing w:after="0" w:line="240" w:lineRule="auto"/>
              <w:rPr>
                <w:rStyle w:val="Nessuno"/>
              </w:rPr>
            </w:pPr>
            <w:r>
              <w:rPr>
                <w:rStyle w:val="Nessuno"/>
                <w:rtl w:val="0"/>
                <w:lang w:val="it-IT"/>
              </w:rPr>
              <w:t>«</w:t>
            </w:r>
            <w:r>
              <w:rPr>
                <w:rStyle w:val="Nessuno"/>
                <w:rtl w:val="0"/>
                <w:lang w:val="it-IT"/>
              </w:rPr>
              <w:t>percorso annuale di formazione iniziale e prova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c) con riferimento all'articolo 2:</w:t>
            </w:r>
          </w:p>
          <w:p>
            <w:pPr>
              <w:pStyle w:val="Normale"/>
              <w:spacing w:after="0" w:line="240" w:lineRule="auto"/>
              <w:rPr>
                <w:rStyle w:val="Nessuno"/>
              </w:rPr>
            </w:pPr>
            <w:r>
              <w:rPr>
                <w:rStyle w:val="Nessuno"/>
                <w:rtl w:val="0"/>
                <w:lang w:val="it-IT"/>
              </w:rPr>
              <w:t xml:space="preserve">1) al comma 1, la lettera b) </w:t>
            </w:r>
            <w:r>
              <w:rPr>
                <w:rStyle w:val="Nessuno"/>
                <w:rtl w:val="0"/>
                <w:lang w:val="it-IT"/>
              </w:rPr>
              <w:t xml:space="preserve">è </w:t>
            </w:r>
            <w:r>
              <w:rPr>
                <w:rStyle w:val="Nessuno"/>
                <w:rtl w:val="0"/>
                <w:lang w:val="it-IT"/>
              </w:rPr>
              <w:t xml:space="preserve">sostituita dalla seguente: </w:t>
            </w:r>
            <w:r>
              <w:rPr>
                <w:rStyle w:val="Nessuno"/>
                <w:rtl w:val="0"/>
                <w:lang w:val="it-IT"/>
              </w:rPr>
              <w:t>«</w:t>
            </w:r>
            <w:r>
              <w:rPr>
                <w:rStyle w:val="Nessuno"/>
                <w:rtl w:val="0"/>
                <w:lang w:val="it-IT"/>
              </w:rPr>
              <w:t>b) un percorso annuale di formazione</w:t>
            </w:r>
          </w:p>
          <w:p>
            <w:pPr>
              <w:pStyle w:val="Normale"/>
              <w:spacing w:after="0" w:line="240" w:lineRule="auto"/>
              <w:rPr>
                <w:rStyle w:val="Nessuno"/>
              </w:rPr>
            </w:pPr>
            <w:r>
              <w:rPr>
                <w:rStyle w:val="Nessuno"/>
                <w:rtl w:val="0"/>
                <w:lang w:val="it-IT"/>
              </w:rPr>
              <w:t>iniziale e prova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2) al comma 1, lettera c), le parole </w:t>
            </w:r>
            <w:r>
              <w:rPr>
                <w:rStyle w:val="Nessuno"/>
                <w:rtl w:val="0"/>
                <w:lang w:val="it-IT"/>
              </w:rPr>
              <w:t>«</w:t>
            </w:r>
            <w:r>
              <w:rPr>
                <w:rStyle w:val="Nessuno"/>
                <w:rtl w:val="0"/>
                <w:lang w:val="it-IT"/>
              </w:rPr>
              <w:t>previo superamento delle valutazioni intermedie e finali del percorso formativo di cui alla lettera b</w:t>
            </w:r>
            <w:r>
              <w:rPr>
                <w:rStyle w:val="Nessuno"/>
                <w:rtl w:val="0"/>
                <w:lang w:val="it-IT"/>
              </w:rPr>
              <w:t>»</w:t>
            </w:r>
            <w:r>
              <w:rPr>
                <w:rStyle w:val="Nessuno"/>
                <w:rtl w:val="0"/>
                <w:lang w:val="it-IT"/>
              </w:rPr>
              <w:t xml:space="preserve">) sono sostituite dalle seguenti: </w:t>
            </w:r>
            <w:r>
              <w:rPr>
                <w:rStyle w:val="Nessuno"/>
                <w:rtl w:val="0"/>
                <w:lang w:val="it-IT"/>
              </w:rPr>
              <w:t>«</w:t>
            </w:r>
            <w:r>
              <w:rPr>
                <w:rStyle w:val="Nessuno"/>
                <w:rtl w:val="0"/>
                <w:lang w:val="it-IT"/>
              </w:rPr>
              <w:t>previa positiva valutazione del percorso annuale di formazione iniziale e prova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3) al comma 2, alinea, le parole </w:t>
            </w:r>
            <w:r>
              <w:rPr>
                <w:rStyle w:val="Nessuno"/>
                <w:rtl w:val="0"/>
                <w:lang w:val="it-IT"/>
              </w:rPr>
              <w:t>«</w:t>
            </w:r>
            <w:r>
              <w:rPr>
                <w:rStyle w:val="Nessuno"/>
                <w:rtl w:val="0"/>
                <w:lang w:val="it-IT"/>
              </w:rPr>
              <w:t>, e si articola in:</w:t>
            </w:r>
            <w:r>
              <w:rPr>
                <w:rStyle w:val="Nessuno"/>
                <w:rtl w:val="0"/>
                <w:lang w:val="it-IT"/>
              </w:rPr>
              <w:t xml:space="preserve">» </w:t>
            </w:r>
            <w:r>
              <w:rPr>
                <w:rStyle w:val="Nessuno"/>
                <w:rtl w:val="0"/>
                <w:lang w:val="it-IT"/>
              </w:rPr>
              <w:t>sono soppresse;</w:t>
            </w:r>
          </w:p>
          <w:p>
            <w:pPr>
              <w:pStyle w:val="Normale"/>
              <w:spacing w:after="0" w:line="240" w:lineRule="auto"/>
              <w:rPr>
                <w:rStyle w:val="Nessuno"/>
              </w:rPr>
            </w:pPr>
            <w:r>
              <w:rPr>
                <w:rStyle w:val="Nessuno"/>
                <w:rtl w:val="0"/>
                <w:lang w:val="it-IT"/>
              </w:rPr>
              <w:t>4) al comma 2, le lettere a), b) e c) sono soppresse;</w:t>
            </w:r>
          </w:p>
          <w:p>
            <w:pPr>
              <w:pStyle w:val="Normale"/>
              <w:spacing w:after="0" w:line="240" w:lineRule="auto"/>
              <w:rPr>
                <w:rStyle w:val="Nessuno"/>
              </w:rPr>
            </w:pPr>
            <w:r>
              <w:rPr>
                <w:rStyle w:val="Nessuno"/>
                <w:rtl w:val="0"/>
                <w:lang w:val="it-IT"/>
              </w:rPr>
              <w:t>5) i commi 3 e 5 sono abrogati;</w:t>
            </w:r>
          </w:p>
          <w:p>
            <w:pPr>
              <w:pStyle w:val="Normale"/>
              <w:spacing w:after="0" w:line="240" w:lineRule="auto"/>
              <w:rPr>
                <w:rStyle w:val="Nessuno"/>
              </w:rPr>
            </w:pPr>
            <w:r>
              <w:rPr>
                <w:rStyle w:val="Nessuno"/>
                <w:rtl w:val="0"/>
                <w:lang w:val="it-IT"/>
              </w:rPr>
              <w:t>d) con riferimento all'articolo 3:</w:t>
            </w:r>
          </w:p>
          <w:p>
            <w:pPr>
              <w:pStyle w:val="Normale"/>
              <w:spacing w:after="0" w:line="240" w:lineRule="auto"/>
              <w:rPr>
                <w:rStyle w:val="Nessuno"/>
              </w:rPr>
            </w:pPr>
            <w:r>
              <w:rPr>
                <w:rStyle w:val="Nessuno"/>
                <w:rtl w:val="0"/>
                <w:lang w:val="it-IT"/>
              </w:rPr>
              <w:t xml:space="preserve">1) al comma 1, le parole </w:t>
            </w:r>
            <w:r>
              <w:rPr>
                <w:rStyle w:val="Nessuno"/>
                <w:rtl w:val="0"/>
                <w:lang w:val="it-IT"/>
              </w:rPr>
              <w:t>«</w:t>
            </w:r>
            <w:r>
              <w:rPr>
                <w:rStyle w:val="Nessuno"/>
                <w:rtl w:val="0"/>
                <w:lang w:val="it-IT"/>
              </w:rPr>
              <w:t>all'accesso al percorso FIT su</w:t>
            </w:r>
            <w:r>
              <w:rPr>
                <w:rStyle w:val="Nessuno"/>
                <w:rtl w:val="0"/>
                <w:lang w:val="it-IT"/>
              </w:rPr>
              <w:t xml:space="preserve">» </w:t>
            </w:r>
            <w:r>
              <w:rPr>
                <w:rStyle w:val="Nessuno"/>
                <w:rtl w:val="0"/>
                <w:lang w:val="it-IT"/>
              </w:rPr>
              <w:t xml:space="preserve">sono sostituite dalla seguente: </w:t>
            </w:r>
            <w:r>
              <w:rPr>
                <w:rStyle w:val="Nessuno"/>
                <w:rtl w:val="0"/>
                <w:lang w:val="it-IT"/>
              </w:rPr>
              <w:t>«</w:t>
            </w:r>
            <w:r>
              <w:rPr>
                <w:rStyle w:val="Nessuno"/>
                <w:rtl w:val="0"/>
                <w:lang w:val="it-IT"/>
              </w:rPr>
              <w:t>ai</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2) al comma 2, le parole </w:t>
            </w:r>
            <w:r>
              <w:rPr>
                <w:rStyle w:val="Nessuno"/>
                <w:rtl w:val="0"/>
                <w:lang w:val="it-IT"/>
              </w:rPr>
              <w:t>«</w:t>
            </w:r>
            <w:r>
              <w:rPr>
                <w:rStyle w:val="Nessuno"/>
                <w:rtl w:val="0"/>
                <w:lang w:val="it-IT"/>
              </w:rPr>
              <w:t>terzo e quarto</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primo e nel secondo</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3) al comma 3, le parole </w:t>
            </w:r>
            <w:r>
              <w:rPr>
                <w:rStyle w:val="Nessuno"/>
                <w:rtl w:val="0"/>
                <w:lang w:val="it-IT"/>
              </w:rPr>
              <w:t>«</w:t>
            </w:r>
            <w:r>
              <w:rPr>
                <w:rStyle w:val="Nessuno"/>
                <w:rtl w:val="0"/>
                <w:lang w:val="it-IT"/>
              </w:rPr>
              <w:t>ammessi al percorso FIT</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immessi in</w:t>
            </w:r>
          </w:p>
          <w:p>
            <w:pPr>
              <w:pStyle w:val="Normale"/>
              <w:spacing w:after="0" w:line="240" w:lineRule="auto"/>
              <w:rPr>
                <w:rStyle w:val="Nessuno"/>
              </w:rPr>
            </w:pPr>
            <w:r>
              <w:rPr>
                <w:rStyle w:val="Nessuno"/>
                <w:rtl w:val="0"/>
                <w:lang w:val="it-IT"/>
              </w:rPr>
              <w:t>ruolo</w:t>
            </w:r>
            <w:r>
              <w:rPr>
                <w:rStyle w:val="Nessuno"/>
                <w:rtl w:val="0"/>
                <w:lang w:val="it-IT"/>
              </w:rPr>
              <w:t>»</w:t>
            </w:r>
            <w:r>
              <w:rPr>
                <w:rStyle w:val="Nessuno"/>
                <w:rtl w:val="0"/>
                <w:lang w:val="it-IT"/>
              </w:rPr>
              <w:t xml:space="preserve">, le parole </w:t>
            </w:r>
            <w:r>
              <w:rPr>
                <w:rStyle w:val="Nessuno"/>
                <w:rtl w:val="0"/>
                <w:lang w:val="it-IT"/>
              </w:rPr>
              <w:t>«</w:t>
            </w:r>
            <w:r>
              <w:rPr>
                <w:rStyle w:val="Nessuno"/>
                <w:rtl w:val="0"/>
                <w:lang w:val="it-IT"/>
              </w:rPr>
              <w:t>terzo e quarto</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primo e nel secondo</w:t>
            </w:r>
            <w:r>
              <w:rPr>
                <w:rStyle w:val="Nessuno"/>
                <w:rtl w:val="0"/>
                <w:lang w:val="it-IT"/>
              </w:rPr>
              <w:t xml:space="preserve">» </w:t>
            </w:r>
            <w:r>
              <w:rPr>
                <w:rStyle w:val="Nessuno"/>
                <w:rtl w:val="0"/>
                <w:lang w:val="it-IT"/>
              </w:rPr>
              <w:t>e dopo le</w:t>
            </w:r>
          </w:p>
          <w:p>
            <w:pPr>
              <w:pStyle w:val="Normale"/>
              <w:spacing w:after="0" w:line="240" w:lineRule="auto"/>
              <w:rPr>
                <w:rStyle w:val="Nessuno"/>
              </w:rPr>
            </w:pPr>
            <w:r>
              <w:rPr>
                <w:rStyle w:val="Nessuno"/>
                <w:rtl w:val="0"/>
                <w:lang w:val="it-IT"/>
              </w:rPr>
              <w:t xml:space="preserve">parole </w:t>
            </w:r>
            <w:r>
              <w:rPr>
                <w:rStyle w:val="Nessuno"/>
                <w:rtl w:val="0"/>
                <w:lang w:val="it-IT"/>
              </w:rPr>
              <w:t>«</w:t>
            </w:r>
            <w:r>
              <w:rPr>
                <w:rStyle w:val="Nessuno"/>
                <w:rtl w:val="0"/>
                <w:lang w:val="it-IT"/>
              </w:rPr>
              <w:t>prove concorsuali</w:t>
            </w:r>
            <w:r>
              <w:rPr>
                <w:rStyle w:val="Nessuno"/>
                <w:rtl w:val="0"/>
                <w:lang w:val="it-IT"/>
              </w:rPr>
              <w:t xml:space="preserve">» </w:t>
            </w:r>
            <w:r>
              <w:rPr>
                <w:rStyle w:val="Nessuno"/>
                <w:rtl w:val="0"/>
                <w:lang w:val="it-IT"/>
              </w:rPr>
              <w:t xml:space="preserve">sono inserite le seguenti: </w:t>
            </w:r>
            <w:r>
              <w:rPr>
                <w:rStyle w:val="Nessuno"/>
                <w:rtl w:val="0"/>
                <w:lang w:val="it-IT"/>
              </w:rPr>
              <w:t>«</w:t>
            </w:r>
            <w:r>
              <w:rPr>
                <w:rStyle w:val="Nessuno"/>
                <w:rtl w:val="0"/>
                <w:lang w:val="it-IT"/>
              </w:rPr>
              <w:t>. Rimane fermo il diritto all'immissione in ruolo dei vincitori, ove occorra anche negli anni successivi.</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4) al comma 4, lettera a), le parole </w:t>
            </w:r>
            <w:r>
              <w:rPr>
                <w:rStyle w:val="Nessuno"/>
                <w:rtl w:val="0"/>
                <w:lang w:val="it-IT"/>
              </w:rPr>
              <w:t>«</w:t>
            </w:r>
            <w:r>
              <w:rPr>
                <w:rStyle w:val="Nessuno"/>
                <w:rtl w:val="0"/>
                <w:lang w:val="it-IT"/>
              </w:rPr>
              <w:t>, anche raggruppate in ambiti disciplinari</w:t>
            </w:r>
            <w:r>
              <w:rPr>
                <w:rStyle w:val="Nessuno"/>
                <w:rtl w:val="0"/>
                <w:lang w:val="it-IT"/>
              </w:rPr>
              <w:t xml:space="preserve">» </w:t>
            </w:r>
            <w:r>
              <w:rPr>
                <w:rStyle w:val="Nessuno"/>
                <w:rtl w:val="0"/>
                <w:lang w:val="it-IT"/>
              </w:rPr>
              <w:t>sono soppresse;</w:t>
            </w:r>
          </w:p>
          <w:p>
            <w:pPr>
              <w:pStyle w:val="Normale"/>
              <w:spacing w:after="0" w:line="240" w:lineRule="auto"/>
              <w:rPr>
                <w:rStyle w:val="Nessuno"/>
              </w:rPr>
            </w:pPr>
            <w:r>
              <w:rPr>
                <w:rStyle w:val="Nessuno"/>
                <w:rtl w:val="0"/>
                <w:lang w:val="it-IT"/>
              </w:rPr>
              <w:t xml:space="preserve">5) al comma 5, le parole </w:t>
            </w:r>
            <w:r>
              <w:rPr>
                <w:rStyle w:val="Nessuno"/>
                <w:rtl w:val="0"/>
                <w:lang w:val="it-IT"/>
              </w:rPr>
              <w:t>«</w:t>
            </w:r>
            <w:r>
              <w:rPr>
                <w:rStyle w:val="Nessuno"/>
                <w:rtl w:val="0"/>
                <w:lang w:val="it-IT"/>
              </w:rPr>
              <w:t>per le tipologie di posto messe a concorso nella stessa</w:t>
            </w:r>
            <w:r>
              <w:rPr>
                <w:rStyle w:val="Nessuno"/>
                <w:rtl w:val="0"/>
                <w:lang w:val="it-IT"/>
              </w:rPr>
              <w:t xml:space="preserve">» </w:t>
            </w:r>
            <w:r>
              <w:rPr>
                <w:rStyle w:val="Nessuno"/>
                <w:rtl w:val="0"/>
                <w:lang w:val="it-IT"/>
              </w:rPr>
              <w:t>sono sostituite</w:t>
            </w:r>
          </w:p>
          <w:p>
            <w:pPr>
              <w:pStyle w:val="Normale"/>
              <w:spacing w:after="0" w:line="240" w:lineRule="auto"/>
              <w:rPr>
                <w:rStyle w:val="Nessuno"/>
              </w:rPr>
            </w:pPr>
            <w:r>
              <w:rPr>
                <w:rStyle w:val="Nessuno"/>
                <w:rtl w:val="0"/>
                <w:lang w:val="it-IT"/>
              </w:rPr>
              <w:t xml:space="preserve">dalle seguenti: </w:t>
            </w:r>
            <w:r>
              <w:rPr>
                <w:rStyle w:val="Nessuno"/>
                <w:rtl w:val="0"/>
                <w:lang w:val="it-IT"/>
              </w:rPr>
              <w:t>«</w:t>
            </w:r>
            <w:r>
              <w:rPr>
                <w:rStyle w:val="Nessuno"/>
                <w:rtl w:val="0"/>
                <w:lang w:val="it-IT"/>
              </w:rPr>
              <w:t>per una sola classe di concorso, distintamente per la scuola secondaria di primo e</w:t>
            </w:r>
          </w:p>
          <w:p>
            <w:pPr>
              <w:pStyle w:val="Normale"/>
              <w:spacing w:after="0" w:line="240" w:lineRule="auto"/>
              <w:rPr>
                <w:rStyle w:val="Nessuno"/>
              </w:rPr>
            </w:pPr>
            <w:r>
              <w:rPr>
                <w:rStyle w:val="Nessuno"/>
                <w:rtl w:val="0"/>
                <w:lang w:val="it-IT"/>
              </w:rPr>
              <w:t>di secondo grado, nonch</w:t>
            </w:r>
            <w:r>
              <w:rPr>
                <w:rStyle w:val="Nessuno"/>
                <w:rtl w:val="0"/>
                <w:lang w:val="it-IT"/>
              </w:rPr>
              <w:t xml:space="preserve">é </w:t>
            </w:r>
            <w:r>
              <w:rPr>
                <w:rStyle w:val="Nessuno"/>
                <w:rtl w:val="0"/>
                <w:lang w:val="it-IT"/>
              </w:rPr>
              <w:t>per il sostegno</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6) il comma 6 </w:t>
            </w:r>
            <w:r>
              <w:rPr>
                <w:rStyle w:val="Nessuno"/>
                <w:rtl w:val="0"/>
                <w:lang w:val="it-IT"/>
              </w:rPr>
              <w:t xml:space="preserve">è </w:t>
            </w:r>
            <w:r>
              <w:rPr>
                <w:rStyle w:val="Nessuno"/>
                <w:rtl w:val="0"/>
                <w:lang w:val="it-IT"/>
              </w:rPr>
              <w:t>sostituito dal seguente:</w:t>
            </w:r>
          </w:p>
          <w:p>
            <w:pPr>
              <w:pStyle w:val="Normale"/>
              <w:spacing w:after="0" w:line="240" w:lineRule="auto"/>
              <w:rPr>
                <w:rStyle w:val="Nessuno"/>
              </w:rPr>
            </w:pPr>
            <w:r>
              <w:rPr>
                <w:rStyle w:val="Nessuno"/>
                <w:rtl w:val="0"/>
                <w:lang w:val="it-IT"/>
              </w:rPr>
              <w:t>«</w:t>
            </w:r>
            <w:r>
              <w:rPr>
                <w:rStyle w:val="Nessuno"/>
                <w:rtl w:val="0"/>
                <w:lang w:val="it-IT"/>
              </w:rPr>
              <w:t>6. Con decreto del Ministro dell'istruzione, dell'universit</w:t>
            </w:r>
            <w:r>
              <w:rPr>
                <w:rStyle w:val="Nessuno"/>
                <w:rtl w:val="0"/>
                <w:lang w:val="it-IT"/>
              </w:rPr>
              <w:t xml:space="preserve">à </w:t>
            </w:r>
            <w:r>
              <w:rPr>
                <w:rStyle w:val="Nessuno"/>
                <w:rtl w:val="0"/>
                <w:lang w:val="it-IT"/>
              </w:rPr>
              <w:t>e della ricerca, sono individuati i</w:t>
            </w:r>
          </w:p>
          <w:p>
            <w:pPr>
              <w:pStyle w:val="Normale"/>
              <w:spacing w:after="0" w:line="240" w:lineRule="auto"/>
              <w:rPr>
                <w:rStyle w:val="Nessuno"/>
              </w:rPr>
            </w:pPr>
            <w:r>
              <w:rPr>
                <w:rStyle w:val="Nessuno"/>
                <w:rtl w:val="0"/>
                <w:lang w:val="it-IT"/>
              </w:rPr>
              <w:t>criteri di composizione delle commissioni giudicatrici e i requisiti per i relativi componenti; i</w:t>
            </w:r>
          </w:p>
          <w:p>
            <w:pPr>
              <w:pStyle w:val="Normale"/>
              <w:spacing w:after="0" w:line="240" w:lineRule="auto"/>
              <w:rPr>
                <w:rStyle w:val="Nessuno"/>
              </w:rPr>
            </w:pPr>
            <w:r>
              <w:rPr>
                <w:rStyle w:val="Nessuno"/>
                <w:rtl w:val="0"/>
                <w:lang w:val="it-IT"/>
              </w:rPr>
              <w:t xml:space="preserve">programmi, le prove concorsuali, i punteggi ad esse attribuiti e i relativi criteri di valutazione; la tabella dei titoli accademici, scientifici e professionali valutabili, comunque in misura non superiore al 20 per cento del punteggio complessivo, tra i quali </w:t>
            </w:r>
            <w:r>
              <w:rPr>
                <w:rStyle w:val="Nessuno"/>
                <w:rtl w:val="0"/>
                <w:lang w:val="it-IT"/>
              </w:rPr>
              <w:t xml:space="preserve">è </w:t>
            </w:r>
            <w:r>
              <w:rPr>
                <w:rStyle w:val="Nessuno"/>
                <w:rtl w:val="0"/>
                <w:lang w:val="it-IT"/>
              </w:rPr>
              <w:t>particolarmente valorizzato il titolo di dottore di ricerca, il possesso di abilitazione specifica conseguita attraverso percorsi selettivi di accesso, il superamento delle prove di un precedente concorso ordinario per titoli ed esami nelle specifiche classi di concorso, il</w:t>
            </w:r>
          </w:p>
          <w:p>
            <w:pPr>
              <w:pStyle w:val="Normale"/>
              <w:spacing w:after="0" w:line="240" w:lineRule="auto"/>
              <w:rPr>
                <w:rStyle w:val="Nessuno"/>
              </w:rPr>
            </w:pPr>
            <w:r>
              <w:rPr>
                <w:rStyle w:val="Nessuno"/>
                <w:rtl w:val="0"/>
                <w:lang w:val="it-IT"/>
              </w:rPr>
              <w:t>possesso di titoli accademici nell'ambito della pedagogia speciale e didattica dell'inclusione;</w:t>
            </w:r>
          </w:p>
          <w:p>
            <w:pPr>
              <w:pStyle w:val="Normale"/>
              <w:spacing w:after="0" w:line="240" w:lineRule="auto"/>
              <w:rPr>
                <w:rStyle w:val="Nessuno"/>
              </w:rPr>
            </w:pPr>
            <w:r>
              <w:rPr>
                <w:rStyle w:val="Nessuno"/>
                <w:rtl w:val="0"/>
                <w:lang w:val="it-IT"/>
              </w:rPr>
              <w:t>le modalit</w:t>
            </w:r>
            <w:r>
              <w:rPr>
                <w:rStyle w:val="Nessuno"/>
                <w:rtl w:val="0"/>
                <w:lang w:val="it-IT"/>
              </w:rPr>
              <w:t xml:space="preserve">à </w:t>
            </w:r>
            <w:r>
              <w:rPr>
                <w:rStyle w:val="Nessuno"/>
                <w:rtl w:val="0"/>
                <w:lang w:val="it-IT"/>
              </w:rPr>
              <w:t>di gestione delle procedure concorsuali a cura degli Uffici scolastici regionali.</w:t>
            </w:r>
          </w:p>
          <w:p>
            <w:pPr>
              <w:pStyle w:val="Normale"/>
              <w:spacing w:after="0" w:line="240" w:lineRule="auto"/>
              <w:rPr>
                <w:rStyle w:val="Nessuno"/>
              </w:rPr>
            </w:pPr>
            <w:r>
              <w:rPr>
                <w:rStyle w:val="Nessuno"/>
                <w:rtl w:val="0"/>
                <w:lang w:val="it-IT"/>
              </w:rPr>
              <w:t xml:space="preserve">Con il medesimo decreto </w:t>
            </w:r>
            <w:r>
              <w:rPr>
                <w:rStyle w:val="Nessuno"/>
                <w:rtl w:val="0"/>
                <w:lang w:val="it-IT"/>
              </w:rPr>
              <w:t xml:space="preserve">è </w:t>
            </w:r>
            <w:r>
              <w:rPr>
                <w:rStyle w:val="Nessuno"/>
                <w:rtl w:val="0"/>
                <w:lang w:val="it-IT"/>
              </w:rPr>
              <w:t>costituita una commissione nazionale di esperti per la definizione</w:t>
            </w:r>
          </w:p>
          <w:p>
            <w:pPr>
              <w:pStyle w:val="Normale"/>
              <w:spacing w:after="0" w:line="240" w:lineRule="auto"/>
              <w:rPr>
                <w:rStyle w:val="Nessuno"/>
              </w:rPr>
            </w:pPr>
            <w:r>
              <w:rPr>
                <w:rStyle w:val="Nessuno"/>
                <w:rtl w:val="0"/>
                <w:lang w:val="it-IT"/>
              </w:rPr>
              <w:t>delle tracce delle prove d'esame e delle relative griglie di valutazione.</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7) il comma 7 </w:t>
            </w:r>
            <w:r>
              <w:rPr>
                <w:rStyle w:val="Nessuno"/>
                <w:rtl w:val="0"/>
                <w:lang w:val="it-IT"/>
              </w:rPr>
              <w:t xml:space="preserve">è </w:t>
            </w:r>
            <w:r>
              <w:rPr>
                <w:rStyle w:val="Nessuno"/>
                <w:rtl w:val="0"/>
                <w:lang w:val="it-IT"/>
              </w:rPr>
              <w:t>abrogato;</w:t>
            </w:r>
          </w:p>
          <w:p>
            <w:pPr>
              <w:pStyle w:val="Normale"/>
              <w:spacing w:after="0" w:line="240" w:lineRule="auto"/>
              <w:rPr>
                <w:rStyle w:val="Nessuno"/>
              </w:rPr>
            </w:pPr>
            <w:r>
              <w:rPr>
                <w:rStyle w:val="Nessuno"/>
                <w:rtl w:val="0"/>
                <w:lang w:val="it-IT"/>
              </w:rPr>
              <w:t xml:space="preserve">8) il comma 8 </w:t>
            </w:r>
            <w:r>
              <w:rPr>
                <w:rStyle w:val="Nessuno"/>
                <w:rtl w:val="0"/>
                <w:lang w:val="it-IT"/>
              </w:rPr>
              <w:t xml:space="preserve">è </w:t>
            </w:r>
            <w:r>
              <w:rPr>
                <w:rStyle w:val="Nessuno"/>
                <w:rtl w:val="0"/>
                <w:lang w:val="it-IT"/>
              </w:rPr>
              <w:t>abrogato;</w:t>
            </w:r>
          </w:p>
          <w:p>
            <w:pPr>
              <w:pStyle w:val="Normale"/>
              <w:spacing w:after="0" w:line="240" w:lineRule="auto"/>
              <w:rPr>
                <w:rStyle w:val="Nessuno"/>
              </w:rPr>
            </w:pPr>
            <w:r>
              <w:rPr>
                <w:rStyle w:val="Nessuno"/>
                <w:rtl w:val="0"/>
                <w:lang w:val="it-IT"/>
              </w:rPr>
              <w:t>e) con riferimento all'articolo 4:</w:t>
            </w:r>
          </w:p>
          <w:p>
            <w:pPr>
              <w:pStyle w:val="Normale"/>
              <w:spacing w:after="0" w:line="240" w:lineRule="auto"/>
              <w:rPr>
                <w:rStyle w:val="Nessuno"/>
              </w:rPr>
            </w:pPr>
            <w:r>
              <w:rPr>
                <w:rStyle w:val="Nessuno"/>
                <w:rtl w:val="0"/>
                <w:lang w:val="it-IT"/>
              </w:rPr>
              <w:t xml:space="preserve">1) al comma 2, dopo le parole </w:t>
            </w:r>
            <w:r>
              <w:rPr>
                <w:rStyle w:val="Nessuno"/>
                <w:rtl w:val="0"/>
                <w:lang w:val="it-IT"/>
              </w:rPr>
              <w:t>«</w:t>
            </w:r>
            <w:r>
              <w:rPr>
                <w:rStyle w:val="Nessuno"/>
                <w:rtl w:val="0"/>
                <w:lang w:val="it-IT"/>
              </w:rPr>
              <w:t>Consiglio superiore della pubblica istruzione</w:t>
            </w:r>
            <w:r>
              <w:rPr>
                <w:rStyle w:val="Nessuno"/>
                <w:rtl w:val="0"/>
                <w:lang w:val="it-IT"/>
              </w:rPr>
              <w:t xml:space="preserve">» </w:t>
            </w:r>
            <w:r>
              <w:rPr>
                <w:rStyle w:val="Nessuno"/>
                <w:rtl w:val="0"/>
                <w:lang w:val="it-IT"/>
              </w:rPr>
              <w:t xml:space="preserve">sono inserite le seguenti: </w:t>
            </w:r>
            <w:r>
              <w:rPr>
                <w:rStyle w:val="Nessuno"/>
                <w:rtl w:val="0"/>
                <w:lang w:val="it-IT"/>
              </w:rPr>
              <w:t>«</w:t>
            </w:r>
            <w:r>
              <w:rPr>
                <w:rStyle w:val="Nessuno"/>
                <w:rtl w:val="0"/>
                <w:lang w:val="it-IT"/>
              </w:rPr>
              <w:t>, fermo restando quanto previsto dall'articolo 3, comma 5, del decreto legislativo 30 giugno 1999, n. 233</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2) il comma 3 </w:t>
            </w:r>
            <w:r>
              <w:rPr>
                <w:rStyle w:val="Nessuno"/>
                <w:rtl w:val="0"/>
                <w:lang w:val="it-IT"/>
              </w:rPr>
              <w:t xml:space="preserve">è </w:t>
            </w:r>
            <w:r>
              <w:rPr>
                <w:rStyle w:val="Nessuno"/>
                <w:rtl w:val="0"/>
                <w:lang w:val="it-IT"/>
              </w:rPr>
              <w:t>abrogato;</w:t>
            </w:r>
          </w:p>
          <w:p>
            <w:pPr>
              <w:pStyle w:val="Normale"/>
              <w:spacing w:after="0" w:line="240" w:lineRule="auto"/>
              <w:rPr>
                <w:rStyle w:val="Nessuno"/>
              </w:rPr>
            </w:pPr>
            <w:r>
              <w:rPr>
                <w:rStyle w:val="Nessuno"/>
                <w:rtl w:val="0"/>
                <w:lang w:val="it-IT"/>
              </w:rPr>
              <w:t>f) con riferimento all'articolo 5:</w:t>
            </w:r>
          </w:p>
          <w:p>
            <w:pPr>
              <w:pStyle w:val="Normale"/>
              <w:spacing w:after="0" w:line="240" w:lineRule="auto"/>
              <w:rPr>
                <w:rStyle w:val="Nessuno"/>
              </w:rPr>
            </w:pPr>
            <w:r>
              <w:rPr>
                <w:rStyle w:val="Nessuno"/>
                <w:rtl w:val="0"/>
                <w:lang w:val="it-IT"/>
              </w:rPr>
              <w:t xml:space="preserve">1) al comma 1, dopo le parole </w:t>
            </w:r>
            <w:r>
              <w:rPr>
                <w:rStyle w:val="Nessuno"/>
                <w:rtl w:val="0"/>
                <w:lang w:val="it-IT"/>
              </w:rPr>
              <w:t>«</w:t>
            </w:r>
            <w:r>
              <w:rPr>
                <w:rStyle w:val="Nessuno"/>
                <w:rtl w:val="0"/>
                <w:lang w:val="it-IT"/>
              </w:rPr>
              <w:t>lettera a),</w:t>
            </w:r>
            <w:r>
              <w:rPr>
                <w:rStyle w:val="Nessuno"/>
                <w:rtl w:val="0"/>
                <w:lang w:val="it-IT"/>
              </w:rPr>
              <w:t xml:space="preserve">» </w:t>
            </w:r>
            <w:r>
              <w:rPr>
                <w:rStyle w:val="Nessuno"/>
                <w:rtl w:val="0"/>
                <w:lang w:val="it-IT"/>
              </w:rPr>
              <w:t xml:space="preserve">sono inserite le seguenti: </w:t>
            </w:r>
            <w:r>
              <w:rPr>
                <w:rStyle w:val="Nessuno"/>
                <w:rtl w:val="0"/>
                <w:lang w:val="it-IT"/>
              </w:rPr>
              <w:t>«</w:t>
            </w:r>
            <w:r>
              <w:rPr>
                <w:rStyle w:val="Nessuno"/>
                <w:rtl w:val="0"/>
                <w:lang w:val="it-IT"/>
              </w:rPr>
              <w:t>il possesso dell'abilitazione</w:t>
            </w:r>
          </w:p>
          <w:p>
            <w:pPr>
              <w:pStyle w:val="Normale"/>
              <w:spacing w:after="0" w:line="240" w:lineRule="auto"/>
              <w:rPr>
                <w:rStyle w:val="Nessuno"/>
              </w:rPr>
            </w:pPr>
            <w:r>
              <w:rPr>
                <w:rStyle w:val="Nessuno"/>
                <w:rtl w:val="0"/>
                <w:lang w:val="it-IT"/>
              </w:rPr>
              <w:t>specifica sulla classe di concorso oppure</w:t>
            </w:r>
            <w:r>
              <w:rPr>
                <w:rStyle w:val="Nessuno"/>
                <w:rtl w:val="0"/>
                <w:lang w:val="it-IT"/>
              </w:rPr>
              <w:t>»</w:t>
            </w:r>
          </w:p>
          <w:p>
            <w:pPr>
              <w:pStyle w:val="Normale"/>
              <w:spacing w:after="0" w:line="240" w:lineRule="auto"/>
              <w:rPr>
                <w:rStyle w:val="Nessuno"/>
              </w:rPr>
            </w:pPr>
            <w:r>
              <w:rPr>
                <w:rStyle w:val="Nessuno"/>
                <w:rtl w:val="0"/>
                <w:lang w:val="it-IT"/>
              </w:rPr>
              <w:t xml:space="preserve">2) al comma 2, dopo le parole </w:t>
            </w:r>
            <w:r>
              <w:rPr>
                <w:rStyle w:val="Nessuno"/>
                <w:rtl w:val="0"/>
                <w:lang w:val="it-IT"/>
              </w:rPr>
              <w:t>«</w:t>
            </w:r>
            <w:r>
              <w:rPr>
                <w:rStyle w:val="Nessuno"/>
                <w:rtl w:val="0"/>
                <w:lang w:val="it-IT"/>
              </w:rPr>
              <w:t>tecnico-pratico,</w:t>
            </w:r>
            <w:r>
              <w:rPr>
                <w:rStyle w:val="Nessuno"/>
                <w:rtl w:val="0"/>
                <w:lang w:val="it-IT"/>
              </w:rPr>
              <w:t xml:space="preserve">» </w:t>
            </w:r>
            <w:r>
              <w:rPr>
                <w:rStyle w:val="Nessuno"/>
                <w:rtl w:val="0"/>
                <w:lang w:val="it-IT"/>
              </w:rPr>
              <w:t xml:space="preserve">sono inserite le seguenti: </w:t>
            </w:r>
            <w:r>
              <w:rPr>
                <w:rStyle w:val="Nessuno"/>
                <w:rtl w:val="0"/>
                <w:lang w:val="it-IT"/>
              </w:rPr>
              <w:t>«</w:t>
            </w:r>
            <w:r>
              <w:rPr>
                <w:rStyle w:val="Nessuno"/>
                <w:rtl w:val="0"/>
                <w:lang w:val="it-IT"/>
              </w:rPr>
              <w:t>il possesso</w:t>
            </w:r>
          </w:p>
          <w:p>
            <w:pPr>
              <w:pStyle w:val="Normale"/>
              <w:spacing w:after="0" w:line="240" w:lineRule="auto"/>
              <w:rPr>
                <w:rStyle w:val="Nessuno"/>
              </w:rPr>
            </w:pPr>
            <w:r>
              <w:rPr>
                <w:rStyle w:val="Nessuno"/>
                <w:rtl w:val="0"/>
                <w:lang w:val="it-IT"/>
              </w:rPr>
              <w:t>dell'abilitazione specifica sulla classe di concorso oppure</w:t>
            </w:r>
            <w:r>
              <w:rPr>
                <w:rStyle w:val="Nessuno"/>
                <w:rtl w:val="0"/>
                <w:lang w:val="it-IT"/>
              </w:rPr>
              <w:t>»</w:t>
            </w:r>
          </w:p>
          <w:p>
            <w:pPr>
              <w:pStyle w:val="Normale"/>
              <w:spacing w:after="0" w:line="240" w:lineRule="auto"/>
              <w:rPr>
                <w:rStyle w:val="Nessuno"/>
              </w:rPr>
            </w:pPr>
            <w:r>
              <w:rPr>
                <w:rStyle w:val="Nessuno"/>
                <w:rtl w:val="0"/>
                <w:lang w:val="it-IT"/>
              </w:rPr>
              <w:t xml:space="preserve">3) al comma 3, le parole </w:t>
            </w:r>
            <w:r>
              <w:rPr>
                <w:rStyle w:val="Nessuno"/>
                <w:rtl w:val="0"/>
                <w:lang w:val="it-IT"/>
              </w:rPr>
              <w:t>«</w:t>
            </w:r>
            <w:r>
              <w:rPr>
                <w:rStyle w:val="Nessuno"/>
                <w:rtl w:val="0"/>
                <w:lang w:val="it-IT"/>
              </w:rPr>
              <w:t>in relazione alla classe di concorso su cui il candidato presenta domanda</w:t>
            </w:r>
          </w:p>
          <w:p>
            <w:pPr>
              <w:pStyle w:val="Normale"/>
              <w:spacing w:after="0" w:line="240" w:lineRule="auto"/>
              <w:rPr>
                <w:rStyle w:val="Nessuno"/>
              </w:rPr>
            </w:pPr>
            <w:r>
              <w:rPr>
                <w:rStyle w:val="Nessuno"/>
                <w:rtl w:val="0"/>
                <w:lang w:val="it-IT"/>
              </w:rPr>
              <w:t>di partecipazione</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unitamente al superamento dei percorsi di</w:t>
            </w:r>
          </w:p>
          <w:p>
            <w:pPr>
              <w:pStyle w:val="Normale"/>
              <w:spacing w:after="0" w:line="240" w:lineRule="auto"/>
              <w:rPr>
                <w:rStyle w:val="Nessuno"/>
              </w:rPr>
            </w:pPr>
            <w:r>
              <w:rPr>
                <w:rStyle w:val="Nessuno"/>
                <w:rtl w:val="0"/>
                <w:lang w:val="it-IT"/>
              </w:rPr>
              <w:t>specializzazione per le attivit</w:t>
            </w:r>
            <w:r>
              <w:rPr>
                <w:rStyle w:val="Nessuno"/>
                <w:rtl w:val="0"/>
                <w:lang w:val="it-IT"/>
              </w:rPr>
              <w:t xml:space="preserve">à </w:t>
            </w:r>
            <w:r>
              <w:rPr>
                <w:rStyle w:val="Nessuno"/>
                <w:rtl w:val="0"/>
                <w:lang w:val="it-IT"/>
              </w:rPr>
              <w:t>di sostegno didattico agli alunni con disabilit</w:t>
            </w:r>
            <w:r>
              <w:rPr>
                <w:rStyle w:val="Nessuno"/>
                <w:rtl w:val="0"/>
                <w:lang w:val="it-IT"/>
              </w:rPr>
              <w:t xml:space="preserve">à </w:t>
            </w:r>
            <w:r>
              <w:rPr>
                <w:rStyle w:val="Nessuno"/>
                <w:rtl w:val="0"/>
                <w:lang w:val="it-IT"/>
              </w:rPr>
              <w:t>di cui al regolamento</w:t>
            </w:r>
          </w:p>
          <w:p>
            <w:pPr>
              <w:pStyle w:val="Normale"/>
              <w:spacing w:after="0" w:line="240" w:lineRule="auto"/>
              <w:rPr>
                <w:rStyle w:val="Nessuno"/>
              </w:rPr>
            </w:pPr>
            <w:r>
              <w:rPr>
                <w:rStyle w:val="Nessuno"/>
                <w:rtl w:val="0"/>
                <w:lang w:val="it-IT"/>
              </w:rPr>
              <w:t>adottato in attuazione dell'articolo 2, comma 416, della legge 24 dicembre 2007, n. 244. Sono titoli</w:t>
            </w:r>
          </w:p>
          <w:p>
            <w:pPr>
              <w:pStyle w:val="Normale"/>
              <w:spacing w:after="0" w:line="240" w:lineRule="auto"/>
              <w:rPr>
                <w:rStyle w:val="Nessuno"/>
              </w:rPr>
            </w:pPr>
            <w:r>
              <w:rPr>
                <w:rStyle w:val="Nessuno"/>
                <w:rtl w:val="0"/>
                <w:lang w:val="it-IT"/>
              </w:rPr>
              <w:t>di accesso ai percorsi di specializzazione i requisiti di cui al comma l o al comma 2 con riferimento</w:t>
            </w:r>
          </w:p>
          <w:p>
            <w:pPr>
              <w:pStyle w:val="Normale"/>
              <w:spacing w:after="0" w:line="240" w:lineRule="auto"/>
              <w:rPr>
                <w:rStyle w:val="Nessuno"/>
              </w:rPr>
            </w:pPr>
            <w:r>
              <w:rPr>
                <w:rStyle w:val="Nessuno"/>
                <w:rtl w:val="0"/>
                <w:lang w:val="it-IT"/>
              </w:rPr>
              <w:t>alle procedure distinte per la secondaria di primo o secondo grado.</w:t>
            </w:r>
            <w:r>
              <w:rPr>
                <w:rStyle w:val="Nessuno"/>
                <w:rtl w:val="0"/>
                <w:lang w:val="it-IT"/>
              </w:rPr>
              <w:t>»</w:t>
            </w:r>
          </w:p>
          <w:p>
            <w:pPr>
              <w:pStyle w:val="Normale"/>
              <w:spacing w:after="0" w:line="240" w:lineRule="auto"/>
              <w:rPr>
                <w:rStyle w:val="Nessuno"/>
              </w:rPr>
            </w:pPr>
            <w:r>
              <w:rPr>
                <w:rStyle w:val="Nessuno"/>
                <w:rtl w:val="0"/>
                <w:lang w:val="it-IT"/>
              </w:rPr>
              <w:t xml:space="preserve">4) al comma 4, le parole </w:t>
            </w:r>
            <w:r>
              <w:rPr>
                <w:rStyle w:val="Nessuno"/>
                <w:rtl w:val="0"/>
                <w:lang w:val="it-IT"/>
              </w:rPr>
              <w:t>«</w:t>
            </w:r>
            <w:r>
              <w:rPr>
                <w:rStyle w:val="Nessuno"/>
                <w:rtl w:val="0"/>
                <w:lang w:val="it-IT"/>
              </w:rPr>
              <w:t>Con il decreto di cui all'articolo 9, comma 2</w:t>
            </w:r>
            <w:r>
              <w:rPr>
                <w:rStyle w:val="Nessuno"/>
                <w:rtl w:val="0"/>
                <w:lang w:val="it-IT"/>
              </w:rPr>
              <w:t xml:space="preserve">» </w:t>
            </w:r>
            <w:r>
              <w:rPr>
                <w:rStyle w:val="Nessuno"/>
                <w:rtl w:val="0"/>
                <w:lang w:val="it-IT"/>
              </w:rPr>
              <w:t>sono sostituite dalle</w:t>
            </w:r>
          </w:p>
          <w:p>
            <w:pPr>
              <w:pStyle w:val="Normale"/>
              <w:spacing w:after="0" w:line="240" w:lineRule="auto"/>
              <w:rPr>
                <w:rStyle w:val="Nessuno"/>
              </w:rPr>
            </w:pPr>
            <w:r>
              <w:rPr>
                <w:rStyle w:val="Nessuno"/>
                <w:rtl w:val="0"/>
                <w:lang w:val="it-IT"/>
              </w:rPr>
              <w:t xml:space="preserve">seguenti: </w:t>
            </w:r>
            <w:r>
              <w:rPr>
                <w:rStyle w:val="Nessuno"/>
                <w:rtl w:val="0"/>
                <w:lang w:val="it-IT"/>
              </w:rPr>
              <w:t>«</w:t>
            </w:r>
            <w:r>
              <w:rPr>
                <w:rStyle w:val="Nessuno"/>
                <w:rtl w:val="0"/>
                <w:lang w:val="it-IT"/>
              </w:rPr>
              <w:t>Con decreto del Ministro dell'istruzione, dell'universit</w:t>
            </w:r>
            <w:r>
              <w:rPr>
                <w:rStyle w:val="Nessuno"/>
                <w:rtl w:val="0"/>
                <w:lang w:val="it-IT"/>
              </w:rPr>
              <w:t xml:space="preserve">à </w:t>
            </w:r>
            <w:r>
              <w:rPr>
                <w:rStyle w:val="Nessuno"/>
                <w:rtl w:val="0"/>
                <w:lang w:val="it-IT"/>
              </w:rPr>
              <w:t>e della ricerca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5) dopo il comma 4, sono aggiunti i seguenti:</w:t>
            </w:r>
          </w:p>
          <w:p>
            <w:pPr>
              <w:pStyle w:val="Normale"/>
              <w:spacing w:after="0" w:line="240" w:lineRule="auto"/>
              <w:rPr>
                <w:rStyle w:val="Nessuno"/>
              </w:rPr>
            </w:pPr>
            <w:r>
              <w:rPr>
                <w:rStyle w:val="Nessuno"/>
                <w:rtl w:val="0"/>
                <w:lang w:val="it-IT"/>
              </w:rPr>
              <w:t>"5. I soggetti in possesso di abilitazione per altra classe di concorso o per altro grado di istruzione sono esentati dal conseguimento dei CFU e CF A di cui ai commi 1 e 2 quale titolo di accesso, fermo restando il possesso del titolo di accesso alla classe di concorso ai sensi della normativa vigente.</w:t>
            </w:r>
          </w:p>
          <w:p>
            <w:pPr>
              <w:pStyle w:val="Normale"/>
              <w:spacing w:after="0" w:line="240" w:lineRule="auto"/>
              <w:rPr>
                <w:rStyle w:val="Nessuno"/>
              </w:rPr>
            </w:pPr>
            <w:r>
              <w:rPr>
                <w:rStyle w:val="Nessuno"/>
                <w:rtl w:val="0"/>
                <w:lang w:val="it-IT"/>
              </w:rPr>
              <w:t>6. Il superamento di tutte le prove concorsuali, attraverso il conseguimento dei punteggi minimi di cui all'articolo 6, costituisce abilitazione all'insegnamento per le medesime classi di concorso."</w:t>
            </w:r>
          </w:p>
          <w:p>
            <w:pPr>
              <w:pStyle w:val="Normale"/>
              <w:spacing w:after="0" w:line="240" w:lineRule="auto"/>
              <w:rPr>
                <w:rStyle w:val="Nessuno"/>
              </w:rPr>
            </w:pPr>
            <w:r>
              <w:rPr>
                <w:rStyle w:val="Nessuno"/>
                <w:rtl w:val="0"/>
                <w:lang w:val="it-IT"/>
              </w:rPr>
              <w:t>g) con riferimento all'articolo 6:</w:t>
            </w:r>
          </w:p>
          <w:p>
            <w:pPr>
              <w:pStyle w:val="Normale"/>
              <w:spacing w:after="0" w:line="240" w:lineRule="auto"/>
              <w:rPr>
                <w:rStyle w:val="Nessuno"/>
              </w:rPr>
            </w:pPr>
            <w:r>
              <w:rPr>
                <w:rStyle w:val="Nessuno"/>
                <w:rtl w:val="0"/>
                <w:lang w:val="it-IT"/>
              </w:rPr>
              <w:t xml:space="preserve">1) al comma 1, dopo le parole </w:t>
            </w:r>
            <w:r>
              <w:rPr>
                <w:rStyle w:val="Nessuno"/>
                <w:rtl w:val="0"/>
                <w:lang w:val="it-IT"/>
              </w:rPr>
              <w:t>«</w:t>
            </w:r>
            <w:r>
              <w:rPr>
                <w:rStyle w:val="Nessuno"/>
                <w:rtl w:val="0"/>
                <w:lang w:val="it-IT"/>
              </w:rPr>
              <w:t>Il concorso</w:t>
            </w:r>
            <w:r>
              <w:rPr>
                <w:rStyle w:val="Nessuno"/>
                <w:rtl w:val="0"/>
                <w:lang w:val="it-IT"/>
              </w:rPr>
              <w:t xml:space="preserve">» </w:t>
            </w:r>
            <w:r>
              <w:rPr>
                <w:rStyle w:val="Nessuno"/>
                <w:rtl w:val="0"/>
                <w:lang w:val="it-IT"/>
              </w:rPr>
              <w:t xml:space="preserve">sono aggiunte le seguenti: </w:t>
            </w:r>
            <w:r>
              <w:rPr>
                <w:rStyle w:val="Nessuno"/>
                <w:rtl w:val="0"/>
                <w:lang w:val="it-IT"/>
              </w:rPr>
              <w:t>«</w:t>
            </w:r>
            <w:r>
              <w:rPr>
                <w:rStyle w:val="Nessuno"/>
                <w:rtl w:val="0"/>
                <w:lang w:val="it-IT"/>
              </w:rPr>
              <w:t>per i posti comuni</w:t>
            </w:r>
            <w:r>
              <w:rPr>
                <w:rStyle w:val="Nessuno"/>
                <w:rtl w:val="0"/>
                <w:lang w:val="it-IT"/>
              </w:rPr>
              <w:t xml:space="preserve">» </w:t>
            </w:r>
            <w:r>
              <w:rPr>
                <w:rStyle w:val="Nessuno"/>
                <w:rtl w:val="0"/>
                <w:lang w:val="it-IT"/>
              </w:rPr>
              <w:t>e il</w:t>
            </w:r>
          </w:p>
          <w:p>
            <w:pPr>
              <w:pStyle w:val="Normale"/>
              <w:spacing w:after="0" w:line="240" w:lineRule="auto"/>
              <w:rPr>
                <w:rStyle w:val="Nessuno"/>
              </w:rPr>
            </w:pPr>
            <w:r>
              <w:rPr>
                <w:rStyle w:val="Nessuno"/>
                <w:rtl w:val="0"/>
                <w:lang w:val="it-IT"/>
              </w:rPr>
              <w:t xml:space="preserve">secondo periodo </w:t>
            </w:r>
            <w:r>
              <w:rPr>
                <w:rStyle w:val="Nessuno"/>
                <w:rtl w:val="0"/>
                <w:lang w:val="it-IT"/>
              </w:rPr>
              <w:t xml:space="preserve">è </w:t>
            </w:r>
            <w:r>
              <w:rPr>
                <w:rStyle w:val="Nessuno"/>
                <w:rtl w:val="0"/>
                <w:lang w:val="it-IT"/>
              </w:rPr>
              <w:t xml:space="preserve">sostituito dai seguenti: </w:t>
            </w:r>
            <w:r>
              <w:rPr>
                <w:rStyle w:val="Nessuno"/>
                <w:rtl w:val="0"/>
                <w:lang w:val="it-IT"/>
              </w:rPr>
              <w:t>«</w:t>
            </w:r>
            <w:r>
              <w:rPr>
                <w:rStyle w:val="Nessuno"/>
                <w:rtl w:val="0"/>
                <w:lang w:val="it-IT"/>
              </w:rPr>
              <w:t>Il concorso per i posti di sostegno prevede una prova</w:t>
            </w:r>
          </w:p>
          <w:p>
            <w:pPr>
              <w:pStyle w:val="Normale"/>
              <w:spacing w:after="0" w:line="240" w:lineRule="auto"/>
              <w:rPr>
                <w:rStyle w:val="Nessuno"/>
              </w:rPr>
            </w:pPr>
            <w:r>
              <w:rPr>
                <w:rStyle w:val="Nessuno"/>
                <w:rtl w:val="0"/>
                <w:lang w:val="it-IT"/>
              </w:rPr>
              <w:t>scritta a carattere nazionale e una orale.</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2) al comma 2, le parole </w:t>
            </w:r>
            <w:r>
              <w:rPr>
                <w:rStyle w:val="Nessuno"/>
                <w:rtl w:val="0"/>
                <w:lang w:val="it-IT"/>
              </w:rPr>
              <w:t>«</w:t>
            </w:r>
            <w:r>
              <w:rPr>
                <w:rStyle w:val="Nessuno"/>
                <w:rtl w:val="0"/>
                <w:lang w:val="it-IT"/>
              </w:rPr>
              <w:t>su una specifica disciplina, scelta dall'interessato tra quelle</w:t>
            </w:r>
            <w:r>
              <w:rPr>
                <w:rStyle w:val="Nessuno"/>
                <w:rtl w:val="0"/>
                <w:lang w:val="it-IT"/>
              </w:rPr>
              <w:t xml:space="preserve">» </w:t>
            </w:r>
            <w:r>
              <w:rPr>
                <w:rStyle w:val="Nessuno"/>
                <w:rtl w:val="0"/>
                <w:lang w:val="it-IT"/>
              </w:rPr>
              <w:t>sono</w:t>
            </w:r>
          </w:p>
          <w:p>
            <w:pPr>
              <w:pStyle w:val="Normale"/>
              <w:spacing w:after="0" w:line="240" w:lineRule="auto"/>
              <w:rPr>
                <w:rStyle w:val="Nessuno"/>
              </w:rPr>
            </w:pPr>
            <w:r>
              <w:rPr>
                <w:rStyle w:val="Nessuno"/>
                <w:rtl w:val="0"/>
                <w:lang w:val="it-IT"/>
              </w:rPr>
              <w:t xml:space="preserve">sostituite dalle seguenti: </w:t>
            </w:r>
            <w:r>
              <w:rPr>
                <w:rStyle w:val="Nessuno"/>
                <w:rtl w:val="0"/>
                <w:lang w:val="it-IT"/>
              </w:rPr>
              <w:t>«</w:t>
            </w:r>
            <w:r>
              <w:rPr>
                <w:rStyle w:val="Nessuno"/>
                <w:rtl w:val="0"/>
                <w:lang w:val="it-IT"/>
              </w:rPr>
              <w:t>sulle discipline</w:t>
            </w:r>
            <w:r>
              <w:rPr>
                <w:rStyle w:val="Nessuno"/>
                <w:rtl w:val="0"/>
                <w:lang w:val="it-IT"/>
              </w:rPr>
              <w:t xml:space="preserve">» </w:t>
            </w:r>
            <w:r>
              <w:rPr>
                <w:rStyle w:val="Nessuno"/>
                <w:rtl w:val="0"/>
                <w:lang w:val="it-IT"/>
              </w:rPr>
              <w:t xml:space="preserve">e l'ultimo periodo </w:t>
            </w:r>
            <w:r>
              <w:rPr>
                <w:rStyle w:val="Nessuno"/>
                <w:rtl w:val="0"/>
                <w:lang w:val="it-IT"/>
              </w:rPr>
              <w:t xml:space="preserve">è </w:t>
            </w:r>
            <w:r>
              <w:rPr>
                <w:rStyle w:val="Nessuno"/>
                <w:rtl w:val="0"/>
                <w:lang w:val="it-IT"/>
              </w:rPr>
              <w:t xml:space="preserve">sostituito dai seguenti: </w:t>
            </w:r>
            <w:r>
              <w:rPr>
                <w:rStyle w:val="Nessuno"/>
                <w:rtl w:val="0"/>
                <w:lang w:val="it-IT"/>
              </w:rPr>
              <w:t>«</w:t>
            </w:r>
            <w:r>
              <w:rPr>
                <w:rStyle w:val="Nessuno"/>
                <w:rtl w:val="0"/>
                <w:lang w:val="it-IT"/>
              </w:rPr>
              <w:t xml:space="preserve">La prima prova scritta </w:t>
            </w:r>
            <w:r>
              <w:rPr>
                <w:rStyle w:val="Nessuno"/>
                <w:rtl w:val="0"/>
                <w:lang w:val="it-IT"/>
              </w:rPr>
              <w:t xml:space="preserve">è </w:t>
            </w:r>
            <w:r>
              <w:rPr>
                <w:rStyle w:val="Nessuno"/>
                <w:rtl w:val="0"/>
                <w:lang w:val="it-IT"/>
              </w:rPr>
              <w:t>superata dai candidati che conseguano il punteggio minimo di sette decimi o</w:t>
            </w:r>
          </w:p>
          <w:p>
            <w:pPr>
              <w:pStyle w:val="Normale"/>
              <w:spacing w:after="0" w:line="240" w:lineRule="auto"/>
              <w:rPr>
                <w:rStyle w:val="Nessuno"/>
              </w:rPr>
            </w:pPr>
            <w:r>
              <w:rPr>
                <w:rStyle w:val="Nessuno"/>
                <w:rtl w:val="0"/>
                <w:lang w:val="it-IT"/>
              </w:rPr>
              <w:t xml:space="preserve">equivalente. Il superamento della prova </w:t>
            </w:r>
            <w:r>
              <w:rPr>
                <w:rStyle w:val="Nessuno"/>
                <w:rtl w:val="0"/>
                <w:lang w:val="it-IT"/>
              </w:rPr>
              <w:t xml:space="preserve">è </w:t>
            </w:r>
            <w:r>
              <w:rPr>
                <w:rStyle w:val="Nessuno"/>
                <w:rtl w:val="0"/>
                <w:lang w:val="it-IT"/>
              </w:rPr>
              <w:t>condizione necessaria perch</w:t>
            </w:r>
            <w:r>
              <w:rPr>
                <w:rStyle w:val="Nessuno"/>
                <w:rtl w:val="0"/>
                <w:lang w:val="it-IT"/>
              </w:rPr>
              <w:t xml:space="preserve">é </w:t>
            </w:r>
            <w:r>
              <w:rPr>
                <w:rStyle w:val="Nessuno"/>
                <w:rtl w:val="0"/>
                <w:lang w:val="it-IT"/>
              </w:rPr>
              <w:t>sia valutata la prova</w:t>
            </w:r>
          </w:p>
          <w:p>
            <w:pPr>
              <w:pStyle w:val="Normale"/>
              <w:spacing w:after="0" w:line="240" w:lineRule="auto"/>
              <w:rPr>
                <w:rStyle w:val="Nessuno"/>
              </w:rPr>
            </w:pPr>
            <w:r>
              <w:rPr>
                <w:rStyle w:val="Nessuno"/>
                <w:rtl w:val="0"/>
                <w:lang w:val="it-IT"/>
              </w:rPr>
              <w:t>successiva.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3) al comma 3, l'ultimo periodo </w:t>
            </w:r>
            <w:r>
              <w:rPr>
                <w:rStyle w:val="Nessuno"/>
                <w:rtl w:val="0"/>
                <w:lang w:val="it-IT"/>
              </w:rPr>
              <w:t xml:space="preserve">è </w:t>
            </w:r>
            <w:r>
              <w:rPr>
                <w:rStyle w:val="Nessuno"/>
                <w:rtl w:val="0"/>
                <w:lang w:val="it-IT"/>
              </w:rPr>
              <w:t xml:space="preserve">sostituito dai seguenti: </w:t>
            </w:r>
            <w:r>
              <w:rPr>
                <w:rStyle w:val="Nessuno"/>
                <w:rtl w:val="0"/>
                <w:lang w:val="it-IT"/>
              </w:rPr>
              <w:t>«</w:t>
            </w:r>
            <w:r>
              <w:rPr>
                <w:rStyle w:val="Nessuno"/>
                <w:rtl w:val="0"/>
                <w:lang w:val="it-IT"/>
              </w:rPr>
              <w:t xml:space="preserve">La seconda prova scritta </w:t>
            </w:r>
            <w:r>
              <w:rPr>
                <w:rStyle w:val="Nessuno"/>
                <w:rtl w:val="0"/>
                <w:lang w:val="it-IT"/>
              </w:rPr>
              <w:t xml:space="preserve">è </w:t>
            </w:r>
            <w:r>
              <w:rPr>
                <w:rStyle w:val="Nessuno"/>
                <w:rtl w:val="0"/>
                <w:lang w:val="it-IT"/>
              </w:rPr>
              <w:t>superata dai</w:t>
            </w:r>
          </w:p>
          <w:p>
            <w:pPr>
              <w:pStyle w:val="Normale"/>
              <w:spacing w:after="0" w:line="240" w:lineRule="auto"/>
              <w:rPr>
                <w:rStyle w:val="Nessuno"/>
              </w:rPr>
            </w:pPr>
            <w:r>
              <w:rPr>
                <w:rStyle w:val="Nessuno"/>
                <w:rtl w:val="0"/>
                <w:lang w:val="it-IT"/>
              </w:rPr>
              <w:t>candidati che conseguano il punteggio minimo di sette decimi o equivalente. Il superamento della</w:t>
            </w:r>
          </w:p>
          <w:p>
            <w:pPr>
              <w:pStyle w:val="Normale"/>
              <w:spacing w:after="0" w:line="240" w:lineRule="auto"/>
              <w:rPr>
                <w:rStyle w:val="Nessuno"/>
              </w:rPr>
            </w:pPr>
            <w:r>
              <w:rPr>
                <w:rStyle w:val="Nessuno"/>
                <w:rtl w:val="0"/>
                <w:lang w:val="it-IT"/>
              </w:rPr>
              <w:t xml:space="preserve">prova </w:t>
            </w:r>
            <w:r>
              <w:rPr>
                <w:rStyle w:val="Nessuno"/>
                <w:rtl w:val="0"/>
                <w:lang w:val="it-IT"/>
              </w:rPr>
              <w:t xml:space="preserve">è </w:t>
            </w:r>
            <w:r>
              <w:rPr>
                <w:rStyle w:val="Nessuno"/>
                <w:rtl w:val="0"/>
                <w:lang w:val="it-IT"/>
              </w:rPr>
              <w:t>condizione necessaria per accedere alla successiva prova orale.</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4) il comma 4, </w:t>
            </w:r>
            <w:r>
              <w:rPr>
                <w:rStyle w:val="Nessuno"/>
                <w:rtl w:val="0"/>
                <w:lang w:val="it-IT"/>
              </w:rPr>
              <w:t xml:space="preserve">è </w:t>
            </w:r>
            <w:r>
              <w:rPr>
                <w:rStyle w:val="Nessuno"/>
                <w:rtl w:val="0"/>
                <w:lang w:val="it-IT"/>
              </w:rPr>
              <w:t>sostituito dal seguente:</w:t>
            </w:r>
          </w:p>
          <w:p>
            <w:pPr>
              <w:pStyle w:val="Normale"/>
              <w:spacing w:after="0" w:line="240" w:lineRule="auto"/>
              <w:rPr>
                <w:rStyle w:val="Nessuno"/>
              </w:rPr>
            </w:pPr>
            <w:r>
              <w:rPr>
                <w:rStyle w:val="Nessuno"/>
                <w:rtl w:val="0"/>
                <w:lang w:val="it-IT"/>
              </w:rPr>
              <w:t>«</w:t>
            </w:r>
            <w:r>
              <w:rPr>
                <w:rStyle w:val="Nessuno"/>
                <w:rtl w:val="0"/>
                <w:lang w:val="it-IT"/>
              </w:rPr>
              <w:t>4. La prova orale consiste in un colloquio che ha l'obiettivo di valutare il grado delle conoscenze e competenze del candidato nelle discipline facenti parte della classe di concorso, di verificare la conoscenza di una lingua straniera europea almeno al livello B2 del quadro comune europeo, nonch</w:t>
            </w:r>
            <w:r>
              <w:rPr>
                <w:rStyle w:val="Nessuno"/>
                <w:rtl w:val="0"/>
                <w:lang w:val="it-IT"/>
              </w:rPr>
              <w:t xml:space="preserve">é </w:t>
            </w:r>
            <w:r>
              <w:rPr>
                <w:rStyle w:val="Nessuno"/>
                <w:rtl w:val="0"/>
                <w:lang w:val="it-IT"/>
              </w:rPr>
              <w:t xml:space="preserve">il possesso di adeguate competenze didattiche nelle tecnologie dell'informazione e della comunicazione. La prova orale comprende anche quella pratica, ove gli insegnamenti lo richiedano, ed </w:t>
            </w:r>
            <w:r>
              <w:rPr>
                <w:rStyle w:val="Nessuno"/>
                <w:rtl w:val="0"/>
                <w:lang w:val="it-IT"/>
              </w:rPr>
              <w:t xml:space="preserve">è </w:t>
            </w:r>
            <w:r>
              <w:rPr>
                <w:rStyle w:val="Nessuno"/>
                <w:rtl w:val="0"/>
                <w:lang w:val="it-IT"/>
              </w:rPr>
              <w:t>superata dai candidati che conseguano il punteggio minimo di sette decimi o equivalente.</w:t>
            </w:r>
            <w:r>
              <w:rPr>
                <w:rStyle w:val="Nessuno"/>
                <w:rtl w:val="0"/>
                <w:lang w:val="it-IT"/>
              </w:rPr>
              <w:t>»</w:t>
            </w:r>
          </w:p>
          <w:p>
            <w:pPr>
              <w:pStyle w:val="Normale"/>
              <w:spacing w:after="0" w:line="240" w:lineRule="auto"/>
              <w:rPr>
                <w:rStyle w:val="Nessuno"/>
              </w:rPr>
            </w:pPr>
            <w:r>
              <w:rPr>
                <w:rStyle w:val="Nessuno"/>
                <w:rtl w:val="0"/>
                <w:lang w:val="it-IT"/>
              </w:rPr>
              <w:t>5) il comma 5, e sostituito dal seguente:</w:t>
            </w:r>
          </w:p>
          <w:p>
            <w:pPr>
              <w:pStyle w:val="Normale"/>
              <w:spacing w:after="0" w:line="240" w:lineRule="auto"/>
              <w:rPr>
                <w:rStyle w:val="Nessuno"/>
              </w:rPr>
            </w:pPr>
            <w:r>
              <w:rPr>
                <w:rStyle w:val="Nessuno"/>
                <w:rtl w:val="0"/>
                <w:lang w:val="it-IT"/>
              </w:rPr>
              <w:t>«</w:t>
            </w:r>
            <w:r>
              <w:rPr>
                <w:rStyle w:val="Nessuno"/>
                <w:rtl w:val="0"/>
                <w:lang w:val="it-IT"/>
              </w:rPr>
              <w:t>5. La prova scritta per i candidati a posti di sostegno ha l'obiettivo di valutare il grado delle conoscenze e competenze del candidato sulla pedagogia speciale, sulla didattica per</w:t>
            </w:r>
          </w:p>
          <w:p>
            <w:pPr>
              <w:pStyle w:val="Normale"/>
              <w:spacing w:after="0" w:line="240" w:lineRule="auto"/>
              <w:rPr>
                <w:rStyle w:val="Nessuno"/>
              </w:rPr>
            </w:pPr>
            <w:r>
              <w:rPr>
                <w:rStyle w:val="Nessuno"/>
                <w:rtl w:val="0"/>
                <w:lang w:val="it-IT"/>
              </w:rPr>
              <w:t xml:space="preserve">l'inclusione scolastica e sulle relative metodologie. Il superamento della prova, conseguito dai candidati cui </w:t>
            </w:r>
            <w:r>
              <w:rPr>
                <w:rStyle w:val="Nessuno"/>
                <w:rtl w:val="0"/>
                <w:lang w:val="it-IT"/>
              </w:rPr>
              <w:t xml:space="preserve">è </w:t>
            </w:r>
            <w:r>
              <w:rPr>
                <w:rStyle w:val="Nessuno"/>
                <w:rtl w:val="0"/>
                <w:lang w:val="it-IT"/>
              </w:rPr>
              <w:t xml:space="preserve">attribuito un punteggio minimo di sette decimi o equivalente, </w:t>
            </w:r>
            <w:r>
              <w:rPr>
                <w:rStyle w:val="Nessuno"/>
                <w:rtl w:val="0"/>
                <w:lang w:val="it-IT"/>
              </w:rPr>
              <w:t xml:space="preserve">è </w:t>
            </w:r>
            <w:r>
              <w:rPr>
                <w:rStyle w:val="Nessuno"/>
                <w:rtl w:val="0"/>
                <w:lang w:val="it-IT"/>
              </w:rPr>
              <w:t>condizione</w:t>
            </w:r>
          </w:p>
          <w:p>
            <w:pPr>
              <w:pStyle w:val="Normale"/>
              <w:spacing w:after="0" w:line="240" w:lineRule="auto"/>
              <w:rPr>
                <w:rStyle w:val="Nessuno"/>
              </w:rPr>
            </w:pPr>
            <w:r>
              <w:rPr>
                <w:rStyle w:val="Nessuno"/>
                <w:rtl w:val="0"/>
                <w:lang w:val="it-IT"/>
              </w:rPr>
              <w:t>necessaria per accedere alla prova orale, relativamente ai posti di sostegno.</w:t>
            </w:r>
            <w:r>
              <w:rPr>
                <w:rStyle w:val="Nessuno"/>
                <w:rtl w:val="0"/>
                <w:lang w:val="it-IT"/>
              </w:rPr>
              <w:t>»</w:t>
            </w:r>
          </w:p>
          <w:p>
            <w:pPr>
              <w:pStyle w:val="Normale"/>
              <w:spacing w:after="0" w:line="240" w:lineRule="auto"/>
              <w:rPr>
                <w:rStyle w:val="Nessuno"/>
              </w:rPr>
            </w:pPr>
            <w:r>
              <w:rPr>
                <w:rStyle w:val="Nessuno"/>
                <w:rtl w:val="0"/>
                <w:lang w:val="it-IT"/>
              </w:rPr>
              <w:t>h) con riferimento all'articolo 7:</w:t>
            </w:r>
          </w:p>
          <w:p>
            <w:pPr>
              <w:pStyle w:val="Normale"/>
              <w:spacing w:after="0" w:line="240" w:lineRule="auto"/>
              <w:rPr>
                <w:rStyle w:val="Nessuno"/>
              </w:rPr>
            </w:pPr>
            <w:r>
              <w:rPr>
                <w:rStyle w:val="Nessuno"/>
                <w:rtl w:val="0"/>
                <w:lang w:val="it-IT"/>
              </w:rPr>
              <w:t xml:space="preserve">1) il comma 1 </w:t>
            </w:r>
            <w:r>
              <w:rPr>
                <w:rStyle w:val="Nessuno"/>
                <w:rtl w:val="0"/>
                <w:lang w:val="it-IT"/>
              </w:rPr>
              <w:t xml:space="preserve">è </w:t>
            </w:r>
            <w:r>
              <w:rPr>
                <w:rStyle w:val="Nessuno"/>
                <w:rtl w:val="0"/>
                <w:lang w:val="it-IT"/>
              </w:rPr>
              <w:t>sostituito dal seguente:</w:t>
            </w:r>
          </w:p>
          <w:p>
            <w:pPr>
              <w:pStyle w:val="Normale"/>
              <w:spacing w:after="0" w:line="240" w:lineRule="auto"/>
              <w:rPr>
                <w:rStyle w:val="Nessuno"/>
              </w:rPr>
            </w:pPr>
            <w:r>
              <w:rPr>
                <w:rStyle w:val="Nessuno"/>
                <w:rtl w:val="0"/>
                <w:lang w:val="it-IT"/>
              </w:rPr>
              <w:t>«</w:t>
            </w:r>
            <w:r>
              <w:rPr>
                <w:rStyle w:val="Nessuno"/>
                <w:rtl w:val="0"/>
                <w:lang w:val="it-IT"/>
              </w:rPr>
              <w:t xml:space="preserve">1. In ciascuna sede concorsuale, la graduatoria dei vincitori per ogni classe di concorso e per il sostegno </w:t>
            </w:r>
            <w:r>
              <w:rPr>
                <w:rStyle w:val="Nessuno"/>
                <w:rtl w:val="0"/>
                <w:lang w:val="it-IT"/>
              </w:rPr>
              <w:t xml:space="preserve">è </w:t>
            </w:r>
            <w:r>
              <w:rPr>
                <w:rStyle w:val="Nessuno"/>
                <w:rtl w:val="0"/>
                <w:lang w:val="it-IT"/>
              </w:rPr>
              <w:t>compilata sulla base della somma dei punteggi riportati nelle prove di cui</w:t>
            </w:r>
          </w:p>
          <w:p>
            <w:pPr>
              <w:pStyle w:val="Normale"/>
              <w:spacing w:after="0" w:line="240" w:lineRule="auto"/>
              <w:rPr>
                <w:rStyle w:val="Nessuno"/>
              </w:rPr>
            </w:pPr>
            <w:r>
              <w:rPr>
                <w:rStyle w:val="Nessuno"/>
                <w:rtl w:val="0"/>
                <w:lang w:val="it-IT"/>
              </w:rPr>
              <w:t>all'articolo 6 e nella valutazione dei titoli, effettuata per i soli candidati che abbiano superato</w:t>
            </w:r>
          </w:p>
          <w:p>
            <w:pPr>
              <w:pStyle w:val="Normale"/>
              <w:spacing w:after="0" w:line="240" w:lineRule="auto"/>
              <w:rPr>
                <w:rStyle w:val="Nessuno"/>
              </w:rPr>
            </w:pPr>
            <w:r>
              <w:rPr>
                <w:rStyle w:val="Nessuno"/>
                <w:rtl w:val="0"/>
                <w:lang w:val="it-IT"/>
              </w:rPr>
              <w:t xml:space="preserve">tutte le prove previste. La predetta graduatoria </w:t>
            </w:r>
            <w:r>
              <w:rPr>
                <w:rStyle w:val="Nessuno"/>
                <w:rtl w:val="0"/>
                <w:lang w:val="it-IT"/>
              </w:rPr>
              <w:t xml:space="preserve">è </w:t>
            </w:r>
            <w:r>
              <w:rPr>
                <w:rStyle w:val="Nessuno"/>
                <w:rtl w:val="0"/>
                <w:lang w:val="it-IT"/>
              </w:rPr>
              <w:t>composta da un numero di soggetti pari, al</w:t>
            </w:r>
          </w:p>
          <w:p>
            <w:pPr>
              <w:pStyle w:val="Normale"/>
              <w:spacing w:after="0" w:line="240" w:lineRule="auto"/>
              <w:rPr>
                <w:rStyle w:val="Nessuno"/>
              </w:rPr>
            </w:pPr>
            <w:r>
              <w:rPr>
                <w:rStyle w:val="Nessuno"/>
                <w:rtl w:val="0"/>
                <w:lang w:val="it-IT"/>
              </w:rPr>
              <w:t>massimo, ai posti messi a concorso. Le graduatorie hanno validit</w:t>
            </w:r>
            <w:r>
              <w:rPr>
                <w:rStyle w:val="Nessuno"/>
                <w:rtl w:val="0"/>
                <w:lang w:val="it-IT"/>
              </w:rPr>
              <w:t xml:space="preserve">à </w:t>
            </w:r>
            <w:r>
              <w:rPr>
                <w:rStyle w:val="Nessuno"/>
                <w:rtl w:val="0"/>
                <w:lang w:val="it-IT"/>
              </w:rPr>
              <w:t>biennale a decorrere</w:t>
            </w:r>
          </w:p>
          <w:p>
            <w:pPr>
              <w:pStyle w:val="Normale"/>
              <w:spacing w:after="0" w:line="240" w:lineRule="auto"/>
              <w:rPr>
                <w:rStyle w:val="Nessuno"/>
              </w:rPr>
            </w:pPr>
            <w:r>
              <w:rPr>
                <w:rStyle w:val="Nessuno"/>
                <w:rtl w:val="0"/>
                <w:lang w:val="it-IT"/>
              </w:rPr>
              <w:t>dall'anno scolastico successivo a quello di approvazione delle stesse e perdono efficacia con</w:t>
            </w:r>
          </w:p>
          <w:p>
            <w:pPr>
              <w:pStyle w:val="Normale"/>
              <w:spacing w:after="0" w:line="240" w:lineRule="auto"/>
              <w:rPr>
                <w:rStyle w:val="Nessuno"/>
              </w:rPr>
            </w:pPr>
            <w:r>
              <w:rPr>
                <w:rStyle w:val="Nessuno"/>
                <w:rtl w:val="0"/>
                <w:lang w:val="it-IT"/>
              </w:rPr>
              <w:t>la pubblicazione delle graduatorie del concorso successivo e comunque alla scadenza del</w:t>
            </w:r>
          </w:p>
          <w:p>
            <w:pPr>
              <w:pStyle w:val="Normale"/>
              <w:spacing w:after="0" w:line="240" w:lineRule="auto"/>
              <w:rPr>
                <w:rStyle w:val="Nessuno"/>
              </w:rPr>
            </w:pPr>
            <w:r>
              <w:rPr>
                <w:rStyle w:val="Nessuno"/>
                <w:rtl w:val="0"/>
                <w:lang w:val="it-IT"/>
              </w:rPr>
              <w:t>predetto biennio, fermo restando il diritto di cui all'articolo 3, comma 3, secondo periodo.</w:t>
            </w:r>
            <w:r>
              <w:rPr>
                <w:rStyle w:val="Nessuno"/>
                <w:rtl w:val="0"/>
                <w:lang w:val="it-IT"/>
              </w:rPr>
              <w:t>»</w:t>
            </w:r>
          </w:p>
          <w:p>
            <w:pPr>
              <w:pStyle w:val="Normale"/>
              <w:spacing w:after="0" w:line="240" w:lineRule="auto"/>
              <w:rPr>
                <w:rStyle w:val="Nessuno"/>
              </w:rPr>
            </w:pPr>
            <w:r>
              <w:rPr>
                <w:rStyle w:val="Nessuno"/>
                <w:rtl w:val="0"/>
                <w:lang w:val="it-IT"/>
              </w:rPr>
              <w:t>2) i commi 2, 3 e 4 sono abrogati;</w:t>
            </w:r>
          </w:p>
          <w:p>
            <w:pPr>
              <w:pStyle w:val="Normale"/>
              <w:spacing w:after="0" w:line="240" w:lineRule="auto"/>
              <w:rPr>
                <w:rStyle w:val="Nessuno"/>
              </w:rPr>
            </w:pPr>
            <w:r>
              <w:rPr>
                <w:rStyle w:val="Nessuno"/>
                <w:rtl w:val="0"/>
                <w:lang w:val="it-IT"/>
              </w:rPr>
              <w:t xml:space="preserve">3) al comma 5, le parole </w:t>
            </w:r>
            <w:r>
              <w:rPr>
                <w:rStyle w:val="Nessuno"/>
                <w:rtl w:val="0"/>
                <w:lang w:val="it-IT"/>
              </w:rPr>
              <w:t>«</w:t>
            </w:r>
            <w:r>
              <w:rPr>
                <w:rStyle w:val="Nessuno"/>
                <w:rtl w:val="0"/>
                <w:lang w:val="it-IT"/>
              </w:rPr>
              <w:t>l'ambito territoriale</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l'istituzione</w:t>
            </w:r>
          </w:p>
          <w:p>
            <w:pPr>
              <w:pStyle w:val="Normale"/>
              <w:spacing w:after="0" w:line="240" w:lineRule="auto"/>
              <w:rPr>
                <w:rStyle w:val="Nessuno"/>
              </w:rPr>
            </w:pPr>
            <w:r>
              <w:rPr>
                <w:rStyle w:val="Nessuno"/>
                <w:rtl w:val="0"/>
                <w:lang w:val="it-IT"/>
              </w:rPr>
              <w:t>scolastica</w:t>
            </w:r>
            <w:r>
              <w:rPr>
                <w:rStyle w:val="Nessuno"/>
                <w:rtl w:val="0"/>
                <w:lang w:val="it-IT"/>
              </w:rPr>
              <w:t>»</w:t>
            </w:r>
            <w:r>
              <w:rPr>
                <w:rStyle w:val="Nessuno"/>
                <w:rtl w:val="0"/>
                <w:lang w:val="it-IT"/>
              </w:rPr>
              <w:t xml:space="preserve">, le parole </w:t>
            </w:r>
            <w:r>
              <w:rPr>
                <w:rStyle w:val="Nessuno"/>
                <w:rtl w:val="0"/>
                <w:lang w:val="it-IT"/>
              </w:rPr>
              <w:t>«</w:t>
            </w:r>
            <w:r>
              <w:rPr>
                <w:rStyle w:val="Nessuno"/>
                <w:rtl w:val="0"/>
                <w:lang w:val="it-IT"/>
              </w:rPr>
              <w:t>quelli indicati nel bando</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quelle che</w:t>
            </w:r>
          </w:p>
          <w:p>
            <w:pPr>
              <w:pStyle w:val="Normale"/>
              <w:spacing w:after="0" w:line="240" w:lineRule="auto"/>
              <w:rPr>
                <w:rStyle w:val="Nessuno"/>
              </w:rPr>
            </w:pPr>
            <w:r>
              <w:rPr>
                <w:rStyle w:val="Nessuno"/>
                <w:rtl w:val="0"/>
                <w:lang w:val="it-IT"/>
              </w:rPr>
              <w:t>presentano posti vacanti e disponibili</w:t>
            </w:r>
            <w:r>
              <w:rPr>
                <w:rStyle w:val="Nessuno"/>
                <w:rtl w:val="0"/>
                <w:lang w:val="it-IT"/>
              </w:rPr>
              <w:t xml:space="preserve">» </w:t>
            </w:r>
            <w:r>
              <w:rPr>
                <w:rStyle w:val="Nessuno"/>
                <w:rtl w:val="0"/>
                <w:lang w:val="it-IT"/>
              </w:rPr>
              <w:t xml:space="preserve">e dopo l'ultimo periodo, </w:t>
            </w:r>
            <w:r>
              <w:rPr>
                <w:rStyle w:val="Nessuno"/>
                <w:rtl w:val="0"/>
                <w:lang w:val="it-IT"/>
              </w:rPr>
              <w:t xml:space="preserve">è </w:t>
            </w:r>
            <w:r>
              <w:rPr>
                <w:rStyle w:val="Nessuno"/>
                <w:rtl w:val="0"/>
                <w:lang w:val="it-IT"/>
              </w:rPr>
              <w:t xml:space="preserve">aggiunto il seguente: </w:t>
            </w:r>
            <w:r>
              <w:rPr>
                <w:rStyle w:val="Nessuno"/>
                <w:rtl w:val="0"/>
                <w:lang w:val="it-IT"/>
              </w:rPr>
              <w:t>«</w:t>
            </w:r>
            <w:r>
              <w:rPr>
                <w:rStyle w:val="Nessuno"/>
                <w:rtl w:val="0"/>
                <w:lang w:val="it-IT"/>
              </w:rPr>
              <w:t>I vincitori</w:t>
            </w:r>
          </w:p>
          <w:p>
            <w:pPr>
              <w:pStyle w:val="Normale"/>
              <w:spacing w:after="0" w:line="240" w:lineRule="auto"/>
              <w:rPr>
                <w:rStyle w:val="Nessuno"/>
              </w:rPr>
            </w:pPr>
            <w:r>
              <w:rPr>
                <w:rStyle w:val="Nessuno"/>
                <w:rtl w:val="0"/>
                <w:lang w:val="it-IT"/>
              </w:rPr>
              <w:t>del concorso che, all'atto dello scorrimento delle graduatorie, risultino presenti in posizione utile</w:t>
            </w:r>
          </w:p>
          <w:p>
            <w:pPr>
              <w:pStyle w:val="Normale"/>
              <w:spacing w:after="0" w:line="240" w:lineRule="auto"/>
              <w:rPr>
                <w:rStyle w:val="Nessuno"/>
              </w:rPr>
            </w:pPr>
            <w:r>
              <w:rPr>
                <w:rStyle w:val="Nessuno"/>
                <w:rtl w:val="0"/>
                <w:lang w:val="it-IT"/>
              </w:rPr>
              <w:t>sia nella graduatoria relativa a una classe di concorso sia in quella relativa al sostegno, sono tenuti a optare per una sola e ad accettare la relativa immissione in ruolo.</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i) la rubrica del Capo III </w:t>
            </w:r>
            <w:r>
              <w:rPr>
                <w:rStyle w:val="Nessuno"/>
                <w:rtl w:val="0"/>
                <w:lang w:val="it-IT"/>
              </w:rPr>
              <w:t xml:space="preserve">è </w:t>
            </w:r>
            <w:r>
              <w:rPr>
                <w:rStyle w:val="Nessuno"/>
                <w:rtl w:val="0"/>
                <w:lang w:val="it-IT"/>
              </w:rPr>
              <w:t xml:space="preserve">sostituita dalla seguente: </w:t>
            </w:r>
            <w:r>
              <w:rPr>
                <w:rStyle w:val="Nessuno"/>
                <w:rtl w:val="0"/>
                <w:lang w:val="it-IT"/>
              </w:rPr>
              <w:t>«</w:t>
            </w:r>
            <w:r>
              <w:rPr>
                <w:rStyle w:val="Nessuno"/>
                <w:rtl w:val="0"/>
                <w:lang w:val="it-IT"/>
              </w:rPr>
              <w:t>Percorso annuale di formazione iniziale e prova</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l) gli articoli 8, 9, l0, 11 e 12 sono abrogati, ferma restando l'applicazione alle procedure concorsuali</w:t>
            </w:r>
          </w:p>
          <w:p>
            <w:pPr>
              <w:pStyle w:val="Normale"/>
              <w:spacing w:after="0" w:line="240" w:lineRule="auto"/>
              <w:rPr>
                <w:rStyle w:val="Nessuno"/>
              </w:rPr>
            </w:pPr>
            <w:r>
              <w:rPr>
                <w:rStyle w:val="Nessuno"/>
                <w:rtl w:val="0"/>
                <w:lang w:val="it-IT"/>
              </w:rPr>
              <w:t>avviate alla data di entrata in vigore della presente legge;</w:t>
            </w:r>
          </w:p>
          <w:p>
            <w:pPr>
              <w:pStyle w:val="Normale"/>
              <w:spacing w:after="0" w:line="240" w:lineRule="auto"/>
              <w:rPr>
                <w:rStyle w:val="Nessuno"/>
              </w:rPr>
            </w:pPr>
            <w:r>
              <w:rPr>
                <w:rStyle w:val="Nessuno"/>
                <w:rtl w:val="0"/>
                <w:lang w:val="it-IT"/>
              </w:rPr>
              <w:t>m) con riferimento all'articolo 13:</w:t>
            </w:r>
          </w:p>
          <w:p>
            <w:pPr>
              <w:pStyle w:val="Normale"/>
              <w:spacing w:after="0" w:line="240" w:lineRule="auto"/>
              <w:rPr>
                <w:rStyle w:val="Nessuno"/>
              </w:rPr>
            </w:pPr>
            <w:r>
              <w:rPr>
                <w:rStyle w:val="Nessuno"/>
                <w:rtl w:val="0"/>
                <w:lang w:val="it-IT"/>
              </w:rPr>
              <w:t xml:space="preserve">1) al comma 1, primo e terzo periodo, le parole </w:t>
            </w:r>
            <w:r>
              <w:rPr>
                <w:rStyle w:val="Nessuno"/>
                <w:rtl w:val="0"/>
                <w:lang w:val="it-IT"/>
              </w:rPr>
              <w:t>«</w:t>
            </w:r>
            <w:r>
              <w:rPr>
                <w:rStyle w:val="Nessuno"/>
                <w:rtl w:val="0"/>
                <w:lang w:val="it-IT"/>
              </w:rPr>
              <w:t>Il terzo anno del percorso FIT</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Il percorso annuale di formazione iniziale e prova</w:t>
            </w:r>
            <w:r>
              <w:rPr>
                <w:rStyle w:val="Nessuno"/>
                <w:rtl w:val="0"/>
                <w:lang w:val="it-IT"/>
              </w:rPr>
              <w:t xml:space="preserve">» </w:t>
            </w:r>
            <w:r>
              <w:rPr>
                <w:rStyle w:val="Nessuno"/>
                <w:rtl w:val="0"/>
                <w:lang w:val="it-IT"/>
              </w:rPr>
              <w:t xml:space="preserve">e le parole </w:t>
            </w:r>
            <w:r>
              <w:rPr>
                <w:rStyle w:val="Nessuno"/>
                <w:rtl w:val="0"/>
                <w:lang w:val="it-IT"/>
              </w:rPr>
              <w:t>«</w:t>
            </w:r>
            <w:r>
              <w:rPr>
                <w:rStyle w:val="Nessuno"/>
                <w:rtl w:val="0"/>
                <w:lang w:val="it-IT"/>
              </w:rPr>
              <w:t xml:space="preserve">non </w:t>
            </w:r>
            <w:r>
              <w:rPr>
                <w:rStyle w:val="Nessuno"/>
                <w:rtl w:val="0"/>
                <w:lang w:val="it-IT"/>
              </w:rPr>
              <w:t xml:space="preserve">è </w:t>
            </w:r>
            <w:r>
              <w:rPr>
                <w:rStyle w:val="Nessuno"/>
                <w:rtl w:val="0"/>
                <w:lang w:val="it-IT"/>
              </w:rPr>
              <w:t>ripetibile e</w:t>
            </w:r>
            <w:r>
              <w:rPr>
                <w:rStyle w:val="Nessuno"/>
                <w:rtl w:val="0"/>
                <w:lang w:val="it-IT"/>
              </w:rPr>
              <w:t>»</w:t>
            </w:r>
          </w:p>
          <w:p>
            <w:pPr>
              <w:pStyle w:val="Normale"/>
              <w:spacing w:after="0" w:line="240" w:lineRule="auto"/>
              <w:rPr>
                <w:rStyle w:val="Nessuno"/>
              </w:rPr>
            </w:pPr>
            <w:r>
              <w:rPr>
                <w:rStyle w:val="Nessuno"/>
                <w:rtl w:val="0"/>
                <w:lang w:val="it-IT"/>
              </w:rPr>
              <w:t>sono soppresse;</w:t>
            </w:r>
          </w:p>
          <w:p>
            <w:pPr>
              <w:pStyle w:val="Normale"/>
              <w:spacing w:after="0" w:line="240" w:lineRule="auto"/>
              <w:rPr>
                <w:rStyle w:val="Nessuno"/>
              </w:rPr>
            </w:pPr>
            <w:r>
              <w:rPr>
                <w:rStyle w:val="Nessuno"/>
                <w:rtl w:val="0"/>
                <w:lang w:val="it-IT"/>
              </w:rPr>
              <w:t xml:space="preserve">2) il comma 2 </w:t>
            </w:r>
            <w:r>
              <w:rPr>
                <w:rStyle w:val="Nessuno"/>
                <w:rtl w:val="0"/>
                <w:lang w:val="it-IT"/>
              </w:rPr>
              <w:t xml:space="preserve">è </w:t>
            </w:r>
            <w:r>
              <w:rPr>
                <w:rStyle w:val="Nessuno"/>
                <w:rtl w:val="0"/>
                <w:lang w:val="it-IT"/>
              </w:rPr>
              <w:t>abrogato;</w:t>
            </w:r>
          </w:p>
          <w:p>
            <w:pPr>
              <w:pStyle w:val="Normale"/>
              <w:spacing w:after="0" w:line="240" w:lineRule="auto"/>
              <w:rPr>
                <w:rStyle w:val="Nessuno"/>
              </w:rPr>
            </w:pPr>
            <w:r>
              <w:rPr>
                <w:rStyle w:val="Nessuno"/>
                <w:rtl w:val="0"/>
                <w:lang w:val="it-IT"/>
              </w:rPr>
              <w:t xml:space="preserve">3) il comma 3 </w:t>
            </w:r>
            <w:r>
              <w:rPr>
                <w:rStyle w:val="Nessuno"/>
                <w:rtl w:val="0"/>
                <w:lang w:val="it-IT"/>
              </w:rPr>
              <w:t xml:space="preserve">è </w:t>
            </w:r>
            <w:r>
              <w:rPr>
                <w:rStyle w:val="Nessuno"/>
                <w:rtl w:val="0"/>
                <w:lang w:val="it-IT"/>
              </w:rPr>
              <w:t xml:space="preserve">sostituito dal seguente: </w:t>
            </w:r>
            <w:r>
              <w:rPr>
                <w:rStyle w:val="Nessuno"/>
                <w:rtl w:val="0"/>
                <w:lang w:val="it-IT"/>
              </w:rPr>
              <w:t>«</w:t>
            </w:r>
            <w:r>
              <w:rPr>
                <w:rStyle w:val="Nessuno"/>
                <w:rtl w:val="0"/>
                <w:lang w:val="it-IT"/>
              </w:rPr>
              <w:t xml:space="preserve">L'accesso al ruolo </w:t>
            </w:r>
            <w:r>
              <w:rPr>
                <w:rStyle w:val="Nessuno"/>
                <w:rtl w:val="0"/>
                <w:lang w:val="it-IT"/>
              </w:rPr>
              <w:t xml:space="preserve">è </w:t>
            </w:r>
            <w:r>
              <w:rPr>
                <w:rStyle w:val="Nessuno"/>
                <w:rtl w:val="0"/>
                <w:lang w:val="it-IT"/>
              </w:rPr>
              <w:t>precluso a coloro che non siano</w:t>
            </w:r>
          </w:p>
          <w:p>
            <w:pPr>
              <w:pStyle w:val="Normale"/>
              <w:spacing w:after="0" w:line="240" w:lineRule="auto"/>
              <w:rPr>
                <w:rStyle w:val="Nessuno"/>
              </w:rPr>
            </w:pPr>
            <w:r>
              <w:rPr>
                <w:rStyle w:val="Nessuno"/>
                <w:rtl w:val="0"/>
                <w:lang w:val="it-IT"/>
              </w:rPr>
              <w:t>valutati positivamente al termine del percorso annuale di formazione iniziale e prova. In caso di</w:t>
            </w:r>
          </w:p>
          <w:p>
            <w:pPr>
              <w:pStyle w:val="Normale"/>
              <w:spacing w:after="0" w:line="240" w:lineRule="auto"/>
              <w:rPr>
                <w:rStyle w:val="Nessuno"/>
              </w:rPr>
            </w:pPr>
            <w:r>
              <w:rPr>
                <w:rStyle w:val="Nessuno"/>
                <w:rtl w:val="0"/>
                <w:lang w:val="it-IT"/>
              </w:rPr>
              <w:t xml:space="preserve">valutazione finale positiva, il docente </w:t>
            </w:r>
            <w:r>
              <w:rPr>
                <w:rStyle w:val="Nessuno"/>
                <w:rtl w:val="0"/>
                <w:lang w:val="it-IT"/>
              </w:rPr>
              <w:t xml:space="preserve">è </w:t>
            </w:r>
            <w:r>
              <w:rPr>
                <w:rStyle w:val="Nessuno"/>
                <w:rtl w:val="0"/>
                <w:lang w:val="it-IT"/>
              </w:rPr>
              <w:t>cancellato da ogni altra graduatoria, di merito, di istituto o a</w:t>
            </w:r>
          </w:p>
          <w:p>
            <w:pPr>
              <w:pStyle w:val="Normale"/>
              <w:spacing w:after="0" w:line="240" w:lineRule="auto"/>
              <w:rPr>
                <w:rStyle w:val="Nessuno"/>
              </w:rPr>
            </w:pPr>
            <w:r>
              <w:rPr>
                <w:rStyle w:val="Nessuno"/>
                <w:rtl w:val="0"/>
                <w:lang w:val="it-IT"/>
              </w:rPr>
              <w:t xml:space="preserve">esaurimento, nella quale sia iscritto ed </w:t>
            </w:r>
            <w:r>
              <w:rPr>
                <w:rStyle w:val="Nessuno"/>
                <w:rtl w:val="0"/>
                <w:lang w:val="it-IT"/>
              </w:rPr>
              <w:t xml:space="preserve">è </w:t>
            </w:r>
            <w:r>
              <w:rPr>
                <w:rStyle w:val="Nessuno"/>
                <w:rtl w:val="0"/>
                <w:lang w:val="it-IT"/>
              </w:rPr>
              <w:t xml:space="preserve">confermato in ruolo presso l'istituzione scolastica ove ha svolto il periodo di prova. Il docente </w:t>
            </w:r>
            <w:r>
              <w:rPr>
                <w:rStyle w:val="Nessuno"/>
                <w:rtl w:val="0"/>
                <w:lang w:val="it-IT"/>
              </w:rPr>
              <w:t xml:space="preserve">è </w:t>
            </w:r>
            <w:r>
              <w:rPr>
                <w:rStyle w:val="Nessuno"/>
                <w:rtl w:val="0"/>
                <w:lang w:val="it-IT"/>
              </w:rPr>
              <w:t>tenuto a rimanere nella predetta istituzione scolastica, nel medesimo tipo di posto e classe di concorso, per almeno altri quattro anni, salvo che in caso di sovrannumero o esubero o in applicazione dell'articolo 33, commi 5 o 6, della legge 5 febbraio 1992, n. 104, limitatamente a fatti sopravvenuti successivamente al termine di presentazione delle istanze per il relativo concorso.</w:t>
            </w:r>
            <w:r>
              <w:rPr>
                <w:rStyle w:val="Nessuno"/>
                <w:rtl w:val="0"/>
                <w:lang w:val="it-IT"/>
              </w:rPr>
              <w:t>»</w:t>
            </w:r>
          </w:p>
          <w:p>
            <w:pPr>
              <w:pStyle w:val="Normale"/>
              <w:spacing w:after="0" w:line="240" w:lineRule="auto"/>
              <w:rPr>
                <w:rStyle w:val="Nessuno"/>
              </w:rPr>
            </w:pPr>
            <w:r>
              <w:rPr>
                <w:rStyle w:val="Nessuno"/>
                <w:rtl w:val="0"/>
                <w:lang w:val="it-IT"/>
              </w:rPr>
              <w:t xml:space="preserve">4) il comma 4 </w:t>
            </w:r>
            <w:r>
              <w:rPr>
                <w:rStyle w:val="Nessuno"/>
                <w:rtl w:val="0"/>
                <w:lang w:val="it-IT"/>
              </w:rPr>
              <w:t xml:space="preserve">è </w:t>
            </w:r>
            <w:r>
              <w:rPr>
                <w:rStyle w:val="Nessuno"/>
                <w:rtl w:val="0"/>
                <w:lang w:val="it-IT"/>
              </w:rPr>
              <w:t>abrogato;</w:t>
            </w:r>
          </w:p>
          <w:p>
            <w:pPr>
              <w:pStyle w:val="Normale"/>
              <w:spacing w:after="0" w:line="240" w:lineRule="auto"/>
              <w:rPr>
                <w:rStyle w:val="Nessuno"/>
              </w:rPr>
            </w:pPr>
            <w:r>
              <w:rPr>
                <w:rStyle w:val="Nessuno"/>
                <w:rtl w:val="0"/>
                <w:lang w:val="it-IT"/>
              </w:rPr>
              <w:t>n) gli articoli 14, 15 e 16 sono abrogati;</w:t>
            </w:r>
          </w:p>
          <w:p>
            <w:pPr>
              <w:pStyle w:val="Normale"/>
              <w:spacing w:after="0" w:line="240" w:lineRule="auto"/>
              <w:rPr>
                <w:rStyle w:val="Nessuno"/>
              </w:rPr>
            </w:pPr>
            <w:r>
              <w:rPr>
                <w:rStyle w:val="Nessuno"/>
                <w:rtl w:val="0"/>
                <w:lang w:val="it-IT"/>
              </w:rPr>
              <w:t>o) con riferimento all'articolo 17:</w:t>
            </w:r>
          </w:p>
          <w:p>
            <w:pPr>
              <w:pStyle w:val="Normale"/>
              <w:spacing w:after="0" w:line="240" w:lineRule="auto"/>
              <w:rPr>
                <w:rStyle w:val="Nessuno"/>
              </w:rPr>
            </w:pPr>
            <w:r>
              <w:rPr>
                <w:rStyle w:val="Nessuno"/>
                <w:rtl w:val="0"/>
                <w:lang w:val="it-IT"/>
              </w:rPr>
              <w:t xml:space="preserve">1) al comma 2, la lettera c) </w:t>
            </w:r>
            <w:r>
              <w:rPr>
                <w:rStyle w:val="Nessuno"/>
                <w:rtl w:val="0"/>
                <w:lang w:val="it-IT"/>
              </w:rPr>
              <w:t xml:space="preserve">è </w:t>
            </w:r>
            <w:r>
              <w:rPr>
                <w:rStyle w:val="Nessuno"/>
                <w:rtl w:val="0"/>
                <w:lang w:val="it-IT"/>
              </w:rPr>
              <w:t>abrogata;</w:t>
            </w:r>
          </w:p>
          <w:p>
            <w:pPr>
              <w:pStyle w:val="Normale"/>
              <w:spacing w:after="0" w:line="240" w:lineRule="auto"/>
              <w:rPr>
                <w:rStyle w:val="Nessuno"/>
              </w:rPr>
            </w:pPr>
            <w:r>
              <w:rPr>
                <w:rStyle w:val="Nessuno"/>
                <w:rtl w:val="0"/>
                <w:lang w:val="it-IT"/>
              </w:rPr>
              <w:t xml:space="preserve">2) al comma 2, lettera d), le parole </w:t>
            </w:r>
            <w:r>
              <w:rPr>
                <w:rStyle w:val="Nessuno"/>
                <w:rtl w:val="0"/>
                <w:lang w:val="it-IT"/>
              </w:rPr>
              <w:t>«</w:t>
            </w:r>
            <w:r>
              <w:rPr>
                <w:rStyle w:val="Nessuno"/>
                <w:rtl w:val="0"/>
                <w:lang w:val="it-IT"/>
              </w:rPr>
              <w:t>di cui alle lettere a), b) e d)</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 xml:space="preserve">di cui alle lettere a) e b) </w:t>
            </w:r>
            <w:r>
              <w:rPr>
                <w:rStyle w:val="Nessuno"/>
                <w:rtl w:val="0"/>
                <w:lang w:val="it-IT"/>
              </w:rPr>
              <w:t xml:space="preserve">» </w:t>
            </w:r>
            <w:r>
              <w:rPr>
                <w:rStyle w:val="Nessuno"/>
                <w:rtl w:val="0"/>
                <w:lang w:val="it-IT"/>
              </w:rPr>
              <w:t xml:space="preserve">e, dopo l'ultimo periodo, sono aggiunti i seguenti: </w:t>
            </w:r>
            <w:r>
              <w:rPr>
                <w:rStyle w:val="Nessuno"/>
                <w:rtl w:val="0"/>
                <w:lang w:val="it-IT"/>
              </w:rPr>
              <w:t>«</w:t>
            </w:r>
            <w:r>
              <w:rPr>
                <w:rStyle w:val="Nessuno"/>
                <w:rtl w:val="0"/>
                <w:lang w:val="it-IT"/>
              </w:rPr>
              <w:t>In prima applicazione, ai soggetti che abbiano svolto, nel corso degli otto anni scolastici precedenti, entro il termine di presentazione delle istanze di partecipazione, almeno tre annualit</w:t>
            </w:r>
            <w:r>
              <w:rPr>
                <w:rStyle w:val="Nessuno"/>
                <w:rtl w:val="0"/>
                <w:lang w:val="it-IT"/>
              </w:rPr>
              <w:t xml:space="preserve">à </w:t>
            </w:r>
            <w:r>
              <w:rPr>
                <w:rStyle w:val="Nessuno"/>
                <w:rtl w:val="0"/>
                <w:lang w:val="it-IT"/>
              </w:rPr>
              <w:t xml:space="preserve">di servizio, anche non successive, valutabili come tali ai sensi dell'articolo 11, comma 14, della legge 3 maggio 1999, n. 124, su posto comune o di sostegno, presso le istituzioni del sistema educativo di istruzione e formazione, </w:t>
            </w:r>
            <w:r>
              <w:rPr>
                <w:rStyle w:val="Nessuno"/>
                <w:rtl w:val="0"/>
                <w:lang w:val="it-IT"/>
              </w:rPr>
              <w:t xml:space="preserve">è </w:t>
            </w:r>
            <w:r>
              <w:rPr>
                <w:rStyle w:val="Nessuno"/>
                <w:rtl w:val="0"/>
                <w:lang w:val="it-IT"/>
              </w:rPr>
              <w:t>riservato il 10% dei posti. In prima applicazione, i predetti soggetti possono partecipare, altres</w:t>
            </w:r>
            <w:r>
              <w:rPr>
                <w:rStyle w:val="Nessuno"/>
                <w:rtl w:val="0"/>
                <w:lang w:val="it-IT"/>
              </w:rPr>
              <w:t>ì</w:t>
            </w:r>
            <w:r>
              <w:rPr>
                <w:rStyle w:val="Nessuno"/>
                <w:rtl w:val="0"/>
                <w:lang w:val="it-IT"/>
              </w:rPr>
              <w:t>, alle procedure concorsuali in deroga al requisito di cui all'articolo 5, comma 1, lettera b) e articolo 5, comma 2, lettera b), per una tra le classi di concorso per le quali abbiano maturato un servizio di almeno un anno.</w:t>
            </w:r>
            <w:r>
              <w:rPr>
                <w:rStyle w:val="Nessuno"/>
                <w:rtl w:val="0"/>
                <w:lang w:val="it-IT"/>
              </w:rPr>
              <w:t>»</w:t>
            </w:r>
          </w:p>
          <w:p>
            <w:pPr>
              <w:pStyle w:val="Normale"/>
              <w:spacing w:after="0" w:line="240" w:lineRule="auto"/>
              <w:rPr>
                <w:rStyle w:val="Nessuno"/>
              </w:rPr>
            </w:pPr>
            <w:r>
              <w:rPr>
                <w:rStyle w:val="Nessuno"/>
                <w:rtl w:val="0"/>
                <w:lang w:val="it-IT"/>
              </w:rPr>
              <w:t xml:space="preserve">3) il comma 5 </w:t>
            </w:r>
            <w:r>
              <w:rPr>
                <w:rStyle w:val="Nessuno"/>
                <w:rtl w:val="0"/>
                <w:lang w:val="it-IT"/>
              </w:rPr>
              <w:t xml:space="preserve">è </w:t>
            </w:r>
            <w:r>
              <w:rPr>
                <w:rStyle w:val="Nessuno"/>
                <w:rtl w:val="0"/>
                <w:lang w:val="it-IT"/>
              </w:rPr>
              <w:t>sostituito dal seguente:</w:t>
            </w:r>
          </w:p>
          <w:p>
            <w:pPr>
              <w:pStyle w:val="Normale"/>
              <w:spacing w:after="0" w:line="240" w:lineRule="auto"/>
              <w:rPr>
                <w:rStyle w:val="Nessuno"/>
              </w:rPr>
            </w:pPr>
            <w:r>
              <w:rPr>
                <w:rStyle w:val="Nessuno"/>
                <w:rtl w:val="0"/>
                <w:lang w:val="it-IT"/>
              </w:rPr>
              <w:t>«</w:t>
            </w:r>
            <w:r>
              <w:rPr>
                <w:rStyle w:val="Nessuno"/>
                <w:rtl w:val="0"/>
                <w:lang w:val="it-IT"/>
              </w:rPr>
              <w:t>5. Lo scorrimento di ciascuna graduatoria di merito regionale avviene annualmente, nel</w:t>
            </w:r>
          </w:p>
          <w:p>
            <w:pPr>
              <w:pStyle w:val="Normale"/>
              <w:spacing w:after="0" w:line="240" w:lineRule="auto"/>
              <w:rPr>
                <w:rStyle w:val="Nessuno"/>
              </w:rPr>
            </w:pPr>
            <w:r>
              <w:rPr>
                <w:rStyle w:val="Nessuno"/>
                <w:rtl w:val="0"/>
                <w:lang w:val="it-IT"/>
              </w:rPr>
              <w:t>limite dei posti di cui al comma 2, lettera b), e comporta l'ammissione diretta al percorso</w:t>
            </w:r>
          </w:p>
          <w:p>
            <w:pPr>
              <w:pStyle w:val="Normale"/>
              <w:spacing w:after="0" w:line="240" w:lineRule="auto"/>
              <w:rPr>
                <w:rStyle w:val="Nessuno"/>
              </w:rPr>
            </w:pPr>
            <w:r>
              <w:rPr>
                <w:rStyle w:val="Nessuno"/>
                <w:rtl w:val="0"/>
                <w:lang w:val="it-IT"/>
              </w:rPr>
              <w:t xml:space="preserve">annuale di formazione iniziale e prova. I soggetti ammessi a detto anno sono valutati e immessi in ruolo ai sensi dell'articolo 13. Ciascuna graduatoria di merito regionale </w:t>
            </w:r>
            <w:r>
              <w:rPr>
                <w:rStyle w:val="Nessuno"/>
                <w:rtl w:val="0"/>
                <w:lang w:val="it-IT"/>
              </w:rPr>
              <w:t xml:space="preserve">è </w:t>
            </w:r>
            <w:r>
              <w:rPr>
                <w:rStyle w:val="Nessuno"/>
                <w:rtl w:val="0"/>
                <w:lang w:val="it-IT"/>
              </w:rPr>
              <w:t>soppressa al suo esaurimento.</w:t>
            </w:r>
            <w:r>
              <w:rPr>
                <w:rStyle w:val="Nessuno"/>
                <w:rtl w:val="0"/>
                <w:lang w:val="it-IT"/>
              </w:rPr>
              <w:t>»</w:t>
            </w:r>
          </w:p>
          <w:p>
            <w:pPr>
              <w:pStyle w:val="Normale"/>
              <w:spacing w:after="0" w:line="240" w:lineRule="auto"/>
              <w:rPr>
                <w:rStyle w:val="Nessuno"/>
              </w:rPr>
            </w:pPr>
            <w:r>
              <w:rPr>
                <w:rStyle w:val="Nessuno"/>
                <w:rtl w:val="0"/>
                <w:lang w:val="it-IT"/>
              </w:rPr>
              <w:t>4) i commi 7, 8, 9 e l0 sono abrogati;</w:t>
            </w:r>
          </w:p>
          <w:p>
            <w:pPr>
              <w:pStyle w:val="Normale"/>
              <w:spacing w:after="0" w:line="240" w:lineRule="auto"/>
              <w:rPr>
                <w:rStyle w:val="Nessuno"/>
              </w:rPr>
            </w:pPr>
            <w:r>
              <w:rPr>
                <w:rStyle w:val="Nessuno"/>
                <w:rtl w:val="0"/>
                <w:lang w:val="it-IT"/>
              </w:rPr>
              <w:t xml:space="preserve">p) all'articolo 19, il comma 2 </w:t>
            </w:r>
            <w:r>
              <w:rPr>
                <w:rStyle w:val="Nessuno"/>
                <w:rtl w:val="0"/>
                <w:lang w:val="it-IT"/>
              </w:rPr>
              <w:t xml:space="preserve">è </w:t>
            </w:r>
            <w:r>
              <w:rPr>
                <w:rStyle w:val="Nessuno"/>
                <w:rtl w:val="0"/>
                <w:lang w:val="it-IT"/>
              </w:rPr>
              <w:t xml:space="preserve">abrogato, e il comma 1 </w:t>
            </w:r>
            <w:r>
              <w:rPr>
                <w:rStyle w:val="Nessuno"/>
                <w:rtl w:val="0"/>
                <w:lang w:val="it-IT"/>
              </w:rPr>
              <w:t xml:space="preserve">è </w:t>
            </w:r>
            <w:r>
              <w:rPr>
                <w:rStyle w:val="Nessuno"/>
                <w:rtl w:val="0"/>
                <w:lang w:val="it-IT"/>
              </w:rPr>
              <w:t>sostituito dal seguente:</w:t>
            </w:r>
          </w:p>
          <w:p>
            <w:pPr>
              <w:pStyle w:val="Normale"/>
              <w:spacing w:after="0" w:line="240" w:lineRule="auto"/>
              <w:rPr>
                <w:rStyle w:val="Nessuno"/>
              </w:rPr>
            </w:pPr>
            <w:r>
              <w:rPr>
                <w:rStyle w:val="Nessuno"/>
                <w:rtl w:val="0"/>
                <w:lang w:val="it-IT"/>
              </w:rPr>
              <w:t xml:space="preserve">"1. Per la copertura degli oneri di cui al presente decreto legislativo, </w:t>
            </w:r>
            <w:r>
              <w:rPr>
                <w:rStyle w:val="Nessuno"/>
                <w:rtl w:val="0"/>
                <w:lang w:val="it-IT"/>
              </w:rPr>
              <w:t xml:space="preserve">è </w:t>
            </w:r>
            <w:r>
              <w:rPr>
                <w:rStyle w:val="Nessuno"/>
                <w:rtl w:val="0"/>
                <w:lang w:val="it-IT"/>
              </w:rPr>
              <w:t>autorizzata la spesa di euro</w:t>
            </w:r>
          </w:p>
          <w:p>
            <w:pPr>
              <w:pStyle w:val="Normale"/>
              <w:spacing w:after="0" w:line="240" w:lineRule="auto"/>
              <w:rPr>
                <w:rStyle w:val="Nessuno"/>
              </w:rPr>
            </w:pPr>
            <w:r>
              <w:rPr>
                <w:rStyle w:val="Nessuno"/>
                <w:rtl w:val="0"/>
                <w:lang w:val="it-IT"/>
              </w:rPr>
              <w:t>7,009 milioni nel 2018 e di 13,426 milioni annui a decorrere dal 2019, che costituiscono limite di</w:t>
            </w:r>
          </w:p>
          <w:p>
            <w:pPr>
              <w:pStyle w:val="Normale"/>
              <w:spacing w:after="0" w:line="240" w:lineRule="auto"/>
              <w:rPr>
                <w:rStyle w:val="Nessuno"/>
              </w:rPr>
            </w:pPr>
            <w:r>
              <w:rPr>
                <w:rStyle w:val="Nessuno"/>
                <w:rtl w:val="0"/>
                <w:lang w:val="it-IT"/>
              </w:rPr>
              <w:t>spesa complessiva per gli oneri di organizzazione dei concorsi, inclusi i compensi ai componenti e</w:t>
            </w:r>
          </w:p>
          <w:p>
            <w:pPr>
              <w:pStyle w:val="Normale"/>
              <w:spacing w:after="0" w:line="240" w:lineRule="auto"/>
              <w:rPr>
                <w:rStyle w:val="Nessuno"/>
              </w:rPr>
            </w:pPr>
            <w:r>
              <w:rPr>
                <w:rStyle w:val="Nessuno"/>
                <w:rtl w:val="0"/>
                <w:lang w:val="it-IT"/>
              </w:rPr>
              <w:t>ai segretari delle commissioni giudicatrici e gli eventuali oneri derivanti dal funzionamento della</w:t>
            </w:r>
          </w:p>
          <w:p>
            <w:pPr>
              <w:pStyle w:val="Normale"/>
              <w:spacing w:after="0" w:line="240" w:lineRule="auto"/>
              <w:rPr>
                <w:rStyle w:val="Nessuno"/>
              </w:rPr>
            </w:pPr>
            <w:r>
              <w:rPr>
                <w:rStyle w:val="Nessuno"/>
                <w:rtl w:val="0"/>
                <w:lang w:val="it-IT"/>
              </w:rPr>
              <w:t>commissione nazionale di esperti di cui all'articolo 3, comma 6."</w:t>
            </w:r>
          </w:p>
          <w:p>
            <w:pPr>
              <w:pStyle w:val="Normale"/>
              <w:spacing w:after="0" w:line="240" w:lineRule="auto"/>
              <w:rPr>
                <w:rStyle w:val="Nessuno"/>
              </w:rPr>
            </w:pPr>
            <w:r>
              <w:rPr>
                <w:rStyle w:val="Nessuno"/>
                <w:rtl w:val="0"/>
                <w:lang w:val="it-IT"/>
              </w:rPr>
              <w:t xml:space="preserve">q) all'articolo 20, comma 1, il secondo periodo </w:t>
            </w:r>
            <w:r>
              <w:rPr>
                <w:rStyle w:val="Nessuno"/>
                <w:rtl w:val="0"/>
                <w:lang w:val="it-IT"/>
              </w:rPr>
              <w:t xml:space="preserve">è </w:t>
            </w:r>
            <w:r>
              <w:rPr>
                <w:rStyle w:val="Nessuno"/>
                <w:rtl w:val="0"/>
                <w:lang w:val="it-IT"/>
              </w:rPr>
              <w:t>soppresso;</w:t>
            </w:r>
          </w:p>
          <w:p>
            <w:pPr>
              <w:pStyle w:val="Normale"/>
              <w:spacing w:after="0" w:line="240" w:lineRule="auto"/>
              <w:rPr>
                <w:rStyle w:val="Nessuno"/>
              </w:rPr>
            </w:pPr>
            <w:r>
              <w:rPr>
                <w:rStyle w:val="Nessuno"/>
                <w:rtl w:val="0"/>
                <w:lang w:val="it-IT"/>
              </w:rPr>
              <w:t>r) con riferimento all'articolo 21:</w:t>
            </w:r>
          </w:p>
          <w:p>
            <w:pPr>
              <w:pStyle w:val="Normale"/>
              <w:spacing w:after="0" w:line="240" w:lineRule="auto"/>
              <w:rPr>
                <w:rStyle w:val="Nessuno"/>
              </w:rPr>
            </w:pPr>
            <w:r>
              <w:rPr>
                <w:rStyle w:val="Nessuno"/>
                <w:rtl w:val="0"/>
                <w:lang w:val="it-IT"/>
              </w:rPr>
              <w:t xml:space="preserve">1) al comma 1, alinea, le parole da </w:t>
            </w:r>
            <w:r>
              <w:rPr>
                <w:rStyle w:val="Nessuno"/>
                <w:rtl w:val="0"/>
                <w:lang w:val="it-IT"/>
              </w:rPr>
              <w:t>«</w:t>
            </w:r>
            <w:r>
              <w:rPr>
                <w:rStyle w:val="Nessuno"/>
                <w:rtl w:val="0"/>
                <w:lang w:val="it-IT"/>
              </w:rPr>
              <w:t>, fermo restando</w:t>
            </w:r>
            <w:r>
              <w:rPr>
                <w:rStyle w:val="Nessuno"/>
                <w:rtl w:val="0"/>
                <w:lang w:val="it-IT"/>
              </w:rPr>
              <w:t xml:space="preserve">» </w:t>
            </w:r>
            <w:r>
              <w:rPr>
                <w:rStyle w:val="Nessuno"/>
                <w:rtl w:val="0"/>
                <w:lang w:val="it-IT"/>
              </w:rPr>
              <w:t xml:space="preserve">sino a </w:t>
            </w:r>
            <w:r>
              <w:rPr>
                <w:rStyle w:val="Nessuno"/>
                <w:rtl w:val="0"/>
                <w:lang w:val="it-IT"/>
              </w:rPr>
              <w:t>«</w:t>
            </w:r>
            <w:r>
              <w:rPr>
                <w:rStyle w:val="Nessuno"/>
                <w:rtl w:val="0"/>
                <w:lang w:val="it-IT"/>
              </w:rPr>
              <w:t>percorso FIT</w:t>
            </w:r>
            <w:r>
              <w:rPr>
                <w:rStyle w:val="Nessuno"/>
                <w:rtl w:val="0"/>
                <w:lang w:val="it-IT"/>
              </w:rPr>
              <w:t>»</w:t>
            </w:r>
            <w:r>
              <w:rPr>
                <w:rStyle w:val="Nessuno"/>
                <w:rtl w:val="0"/>
                <w:lang w:val="it-IT"/>
              </w:rPr>
              <w:t>, sono soppresse;</w:t>
            </w:r>
          </w:p>
          <w:p>
            <w:pPr>
              <w:pStyle w:val="Normale"/>
              <w:spacing w:after="0" w:line="240" w:lineRule="auto"/>
              <w:rPr>
                <w:rStyle w:val="Nessuno"/>
              </w:rPr>
            </w:pPr>
            <w:r>
              <w:rPr>
                <w:rStyle w:val="Nessuno"/>
                <w:rtl w:val="0"/>
                <w:lang w:val="it-IT"/>
              </w:rPr>
              <w:t xml:space="preserve">2) al comma 1, lettera a), le parole </w:t>
            </w:r>
            <w:r>
              <w:rPr>
                <w:rStyle w:val="Nessuno"/>
                <w:rtl w:val="0"/>
                <w:lang w:val="it-IT"/>
              </w:rPr>
              <w:t>«</w:t>
            </w:r>
            <w:r>
              <w:rPr>
                <w:rStyle w:val="Nessuno"/>
                <w:rtl w:val="0"/>
                <w:lang w:val="it-IT"/>
              </w:rPr>
              <w:t>115, 117, 118 e 119</w:t>
            </w:r>
            <w:r>
              <w:rPr>
                <w:rStyle w:val="Nessuno"/>
                <w:rtl w:val="0"/>
                <w:lang w:val="it-IT"/>
              </w:rPr>
              <w:t xml:space="preserve">» </w:t>
            </w:r>
            <w:r>
              <w:rPr>
                <w:rStyle w:val="Nessuno"/>
                <w:rtl w:val="0"/>
                <w:lang w:val="it-IT"/>
              </w:rPr>
              <w:t>sono soppresse e l'articolo 1, commi 115,</w:t>
            </w:r>
          </w:p>
          <w:p>
            <w:pPr>
              <w:pStyle w:val="Normale"/>
              <w:spacing w:after="0" w:line="240" w:lineRule="auto"/>
              <w:rPr>
                <w:rStyle w:val="Nessuno"/>
              </w:rPr>
            </w:pPr>
            <w:r>
              <w:rPr>
                <w:rStyle w:val="Nessuno"/>
                <w:rtl w:val="0"/>
                <w:lang w:val="it-IT"/>
              </w:rPr>
              <w:t>117, 118 e 119 della legge 13 luglio 2015, n. 107, trovano nuovamente applicazione ai concorsi per</w:t>
            </w:r>
          </w:p>
          <w:p>
            <w:pPr>
              <w:pStyle w:val="Normale"/>
              <w:spacing w:after="0" w:line="240" w:lineRule="auto"/>
              <w:rPr>
                <w:rStyle w:val="Nessuno"/>
              </w:rPr>
            </w:pPr>
            <w:r>
              <w:rPr>
                <w:rStyle w:val="Nessuno"/>
                <w:rtl w:val="0"/>
                <w:lang w:val="it-IT"/>
              </w:rPr>
              <w:t>il reclutamento del personale docente, inclusi gli insegnanti tecnico-pratici, della scuola secondaria</w:t>
            </w:r>
          </w:p>
          <w:p>
            <w:pPr>
              <w:pStyle w:val="Normale"/>
              <w:spacing w:after="0" w:line="240" w:lineRule="auto"/>
              <w:rPr>
                <w:rStyle w:val="Nessuno"/>
              </w:rPr>
            </w:pPr>
            <w:r>
              <w:rPr>
                <w:rStyle w:val="Nessuno"/>
                <w:rtl w:val="0"/>
                <w:lang w:val="it-IT"/>
              </w:rPr>
              <w:t>di primo e secondo grado;</w:t>
            </w:r>
          </w:p>
          <w:p>
            <w:pPr>
              <w:pStyle w:val="Normale"/>
              <w:spacing w:after="0" w:line="240" w:lineRule="auto"/>
              <w:rPr>
                <w:rStyle w:val="Nessuno"/>
              </w:rPr>
            </w:pPr>
            <w:r>
              <w:rPr>
                <w:rStyle w:val="Nessuno"/>
                <w:rtl w:val="0"/>
                <w:lang w:val="it-IT"/>
              </w:rPr>
              <w:t xml:space="preserve">3) al comma 1, lettera b), le parole </w:t>
            </w:r>
            <w:r>
              <w:rPr>
                <w:rStyle w:val="Nessuno"/>
                <w:rtl w:val="0"/>
                <w:lang w:val="it-IT"/>
              </w:rPr>
              <w:t>«</w:t>
            </w:r>
            <w:r>
              <w:rPr>
                <w:rStyle w:val="Nessuno"/>
                <w:rtl w:val="0"/>
                <w:lang w:val="it-IT"/>
              </w:rPr>
              <w:t>437, 438, 439, 440</w:t>
            </w:r>
            <w:r>
              <w:rPr>
                <w:rStyle w:val="Nessuno"/>
                <w:rtl w:val="0"/>
                <w:lang w:val="it-IT"/>
              </w:rPr>
              <w:t xml:space="preserve">» </w:t>
            </w:r>
            <w:r>
              <w:rPr>
                <w:rStyle w:val="Nessuno"/>
                <w:rtl w:val="0"/>
                <w:lang w:val="it-IT"/>
              </w:rPr>
              <w:t>sono soppresse e gli articoli 437, 438, 439,</w:t>
            </w:r>
          </w:p>
          <w:p>
            <w:pPr>
              <w:pStyle w:val="Normale"/>
              <w:spacing w:after="0" w:line="240" w:lineRule="auto"/>
              <w:rPr>
                <w:rStyle w:val="Nessuno"/>
              </w:rPr>
            </w:pPr>
            <w:r>
              <w:rPr>
                <w:rStyle w:val="Nessuno"/>
                <w:rtl w:val="0"/>
                <w:lang w:val="it-IT"/>
              </w:rPr>
              <w:t>440 del decreto legislativo 16 aprile 1994, n. 297, trovano nuovamente applicazione ai concorsi per</w:t>
            </w:r>
          </w:p>
          <w:p>
            <w:pPr>
              <w:pStyle w:val="Normale"/>
              <w:spacing w:after="0" w:line="240" w:lineRule="auto"/>
              <w:rPr>
                <w:rStyle w:val="Nessuno"/>
              </w:rPr>
            </w:pPr>
            <w:r>
              <w:rPr>
                <w:rStyle w:val="Nessuno"/>
                <w:rtl w:val="0"/>
                <w:lang w:val="it-IT"/>
              </w:rPr>
              <w:t>il reclutamento del personale docente, inclusi gli insegnanti tecnico-pratici, della scuola secondaria</w:t>
            </w:r>
          </w:p>
          <w:p>
            <w:pPr>
              <w:pStyle w:val="Normale"/>
              <w:spacing w:after="0" w:line="240" w:lineRule="auto"/>
              <w:rPr>
                <w:rStyle w:val="Nessuno"/>
              </w:rPr>
            </w:pPr>
            <w:r>
              <w:rPr>
                <w:rStyle w:val="Nessuno"/>
                <w:rtl w:val="0"/>
                <w:lang w:val="it-IT"/>
              </w:rPr>
              <w:t>di primo e secondo grado.</w:t>
            </w:r>
          </w:p>
          <w:p>
            <w:pPr>
              <w:pStyle w:val="Normale"/>
              <w:spacing w:after="0" w:line="240" w:lineRule="auto"/>
              <w:rPr>
                <w:rStyle w:val="Nessuno"/>
              </w:rPr>
            </w:pPr>
            <w:r>
              <w:rPr>
                <w:rStyle w:val="Nessuno"/>
                <w:rtl w:val="0"/>
                <w:lang w:val="it-IT"/>
              </w:rPr>
              <w:t xml:space="preserve">s) all'articolo 22, comma 2, le parole </w:t>
            </w:r>
            <w:r>
              <w:rPr>
                <w:rStyle w:val="Nessuno"/>
                <w:rtl w:val="0"/>
                <w:lang w:val="it-IT"/>
              </w:rPr>
              <w:t>«</w:t>
            </w:r>
            <w:r>
              <w:rPr>
                <w:rStyle w:val="Nessuno"/>
                <w:rtl w:val="0"/>
                <w:lang w:val="it-IT"/>
              </w:rPr>
              <w:t>dal decreto del Presidente della Repubblica 14 febbraio 2016, n. 19</w:t>
            </w:r>
            <w:r>
              <w:rPr>
                <w:rStyle w:val="Nessuno"/>
                <w:rtl w:val="0"/>
                <w:lang w:val="it-IT"/>
              </w:rPr>
              <w:t xml:space="preserve">» </w:t>
            </w:r>
            <w:r>
              <w:rPr>
                <w:rStyle w:val="Nessuno"/>
                <w:rtl w:val="0"/>
                <w:lang w:val="it-IT"/>
              </w:rPr>
              <w:t xml:space="preserve">sono sostituite dalle seguenti: </w:t>
            </w:r>
            <w:r>
              <w:rPr>
                <w:rStyle w:val="Nessuno"/>
                <w:rtl w:val="0"/>
                <w:lang w:val="it-IT"/>
              </w:rPr>
              <w:t>«</w:t>
            </w:r>
            <w:r>
              <w:rPr>
                <w:rStyle w:val="Nessuno"/>
                <w:rtl w:val="0"/>
                <w:lang w:val="it-IT"/>
              </w:rPr>
              <w:t>dalla normativa vigente in materia di classi di concorso</w:t>
            </w:r>
            <w:r>
              <w:rPr>
                <w:rStyle w:val="Nessuno"/>
                <w:rtl w:val="0"/>
                <w:lang w:val="it-IT"/>
              </w:rPr>
              <w:t>»</w:t>
            </w:r>
            <w:r>
              <w:rPr>
                <w:rStyle w:val="Nessuno"/>
                <w:rtl w:val="0"/>
                <w:lang w:val="it-IT"/>
              </w:rPr>
              <w:t>.</w:t>
            </w:r>
          </w:p>
          <w:p>
            <w:pPr>
              <w:pStyle w:val="Normale"/>
              <w:spacing w:after="0" w:line="240" w:lineRule="auto"/>
              <w:rPr>
                <w:rStyle w:val="Nessuno"/>
              </w:rPr>
            </w:pPr>
            <w:r>
              <w:rPr>
                <w:rStyle w:val="Nessuno"/>
                <w:rtl w:val="0"/>
                <w:lang w:val="it-IT"/>
              </w:rPr>
              <w:t xml:space="preserve">2. il fondo di cui all'articolo 1, comma 202, della legge 13 luglio 2015, n. 107, </w:t>
            </w:r>
            <w:r>
              <w:rPr>
                <w:rStyle w:val="Nessuno"/>
                <w:rtl w:val="0"/>
                <w:lang w:val="it-IT"/>
              </w:rPr>
              <w:t xml:space="preserve">è </w:t>
            </w:r>
            <w:r>
              <w:rPr>
                <w:rStyle w:val="Nessuno"/>
                <w:rtl w:val="0"/>
                <w:lang w:val="it-IT"/>
              </w:rPr>
              <w:t>incrementato di euro 228.146 nel 2019, euro 813.448 nel 2020, euro 27.120.448 nel 2021, euro 29.589.448 nel 2022, euro 57.137.448 nel 2023, euro 58.421.448 nel 2024, euro 72.753.448 nel 2025, euro 75.785.448 nel 2026, euro</w:t>
            </w:r>
          </w:p>
          <w:p>
            <w:pPr>
              <w:pStyle w:val="Normale"/>
              <w:spacing w:after="0" w:line="240" w:lineRule="auto"/>
              <w:rPr>
                <w:rStyle w:val="Nessuno"/>
              </w:rPr>
            </w:pPr>
            <w:r>
              <w:rPr>
                <w:rStyle w:val="Nessuno"/>
                <w:rtl w:val="0"/>
                <w:lang w:val="it-IT"/>
              </w:rPr>
              <w:t>109.598.448 a decorrere dal 2027.</w:t>
            </w:r>
          </w:p>
          <w:p>
            <w:pPr>
              <w:pStyle w:val="Normale"/>
              <w:spacing w:after="0" w:line="240" w:lineRule="auto"/>
              <w:rPr>
                <w:rStyle w:val="Nessuno"/>
              </w:rPr>
            </w:pPr>
            <w:r>
              <w:rPr>
                <w:rStyle w:val="Nessuno"/>
                <w:rtl w:val="0"/>
                <w:lang w:val="it-IT"/>
              </w:rPr>
              <w:t>3. Agli oneri derivanti dai commi 2, si provvede a valere su quota parte dei risparmi di spesa recati dal comma 1. La quota rimanente dei risparmi di spesa, pari a euro 12 milioni a decorrere dall'anno 2019, concorre al miglioramento dei saldi di finanza pubblica.</w:t>
            </w:r>
          </w:p>
          <w:p>
            <w:pPr>
              <w:pStyle w:val="Normale"/>
              <w:spacing w:after="0" w:line="240" w:lineRule="auto"/>
              <w:rPr>
                <w:rStyle w:val="Nessuno"/>
              </w:rPr>
            </w:pPr>
            <w:r>
              <w:rPr>
                <w:rStyle w:val="Nessuno"/>
                <w:rtl w:val="0"/>
                <w:lang w:val="it-IT"/>
              </w:rPr>
              <w:t>4. Ai soggetti di cui all'articolo 17, comma 2, lettera b), del decreto legislativo 13 aprile 2017, n. 59, avviati al percorso FIT nell'anno scolastico 2018/2019, continua ad applicarsi l'articolo 17, commi 5 e 6, del predetto decreto legislativo, come in vigore alla data del 31 dicembre 2018, salva a possibilit</w:t>
            </w:r>
            <w:r>
              <w:rPr>
                <w:rStyle w:val="Nessuno"/>
                <w:rtl w:val="0"/>
                <w:lang w:val="it-IT"/>
              </w:rPr>
              <w:t xml:space="preserve">à </w:t>
            </w:r>
            <w:r>
              <w:rPr>
                <w:rStyle w:val="Nessuno"/>
                <w:rtl w:val="0"/>
                <w:lang w:val="it-IT"/>
              </w:rPr>
              <w:t>di reiterare per una sola volta il percorso annuale ivi disciplinato. Ai predetti soggetti che non siano ancora stati avviati</w:t>
            </w:r>
          </w:p>
          <w:p>
            <w:pPr>
              <w:pStyle w:val="Normale"/>
              <w:spacing w:after="0" w:line="240" w:lineRule="auto"/>
              <w:rPr>
                <w:rStyle w:val="Nessuno"/>
              </w:rPr>
            </w:pPr>
            <w:r>
              <w:rPr>
                <w:rStyle w:val="Nessuno"/>
                <w:rtl w:val="0"/>
                <w:lang w:val="it-IT"/>
              </w:rPr>
              <w:t>al percorso FIT, si applica il decreto legislativo 13 aprile 2017, n. 59, come modificato dal presente articolo.</w:t>
            </w:r>
          </w:p>
          <w:p>
            <w:pPr>
              <w:pStyle w:val="Normale"/>
              <w:spacing w:after="0" w:line="240" w:lineRule="auto"/>
            </w:pPr>
            <w:r>
              <w:rPr>
                <w:rStyle w:val="Nessuno"/>
                <w:rtl w:val="0"/>
                <w:lang w:val="it-IT"/>
              </w:rPr>
              <w:t>5. A decorrere dall'anno scolastico 2019/2020, le procedure di reclutamento del personale docente e quelle di mobilit</w:t>
            </w:r>
            <w:r>
              <w:rPr>
                <w:rStyle w:val="Nessuno"/>
                <w:rtl w:val="0"/>
                <w:lang w:val="it-IT"/>
              </w:rPr>
              <w:t xml:space="preserve">à </w:t>
            </w:r>
            <w:r>
              <w:rPr>
                <w:rStyle w:val="Nessuno"/>
                <w:rtl w:val="0"/>
                <w:lang w:val="it-IT"/>
              </w:rPr>
              <w:t>territoriale e professionale non possono comportare che ai docenti sia attribuita la titolarit</w:t>
            </w:r>
            <w:r>
              <w:rPr>
                <w:rStyle w:val="Nessuno"/>
                <w:rtl w:val="0"/>
                <w:lang w:val="it-IT"/>
              </w:rPr>
              <w:t xml:space="preserve">à </w:t>
            </w:r>
            <w:r>
              <w:rPr>
                <w:rStyle w:val="Nessuno"/>
                <w:rtl w:val="0"/>
                <w:lang w:val="it-IT"/>
              </w:rPr>
              <w:t>su ambito territoriale.</w:t>
            </w: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e"/>
        <w:widowControl w:val="0"/>
        <w:spacing w:line="240" w:lineRule="auto"/>
        <w:jc w:val="center"/>
      </w:pPr>
      <w:r>
        <w:rPr>
          <w:rStyle w:val="Nessuno"/>
          <w:b w:val="1"/>
          <w:bCs w:val="1"/>
        </w:r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color w:val="21499f"/>
      <w:u w:color="21499f"/>
      <w:lang w:val="it-IT"/>
    </w:rPr>
  </w:style>
  <w:style w:type="character" w:styleId="Hyperlink.1">
    <w:name w:val="Hyperlink.1"/>
    <w:basedOn w:val="Nessuno"/>
    <w:next w:val="Hyperlink.1"/>
    <w:rPr>
      <w:rFonts w:ascii="Arial" w:cs="Arial" w:hAnsi="Arial" w:eastAsia="Arial"/>
      <w:color w:val="21499f"/>
      <w:sz w:val="20"/>
      <w:szCs w:val="20"/>
      <w:u w:color="21499f"/>
      <w:lang w:val="it-IT"/>
    </w:rPr>
  </w:style>
  <w:style w:type="character" w:styleId="Hyperlink.2">
    <w:name w:val="Hyperlink.2"/>
    <w:basedOn w:val="Nessuno"/>
    <w:next w:val="Hyperlink.2"/>
    <w:rPr>
      <w:rFonts w:ascii="Arial" w:cs="Arial" w:hAnsi="Arial" w:eastAsia="Arial"/>
      <w:b w:val="1"/>
      <w:bCs w:val="1"/>
      <w:color w:val="21499f"/>
      <w:u w:color="21499f"/>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