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RICHIESTA MIGLIORAMENTO DEL COMPLETAMENTO DELLA CATTEDRA ORARIA ESTERNA AI SENSI DELLA LETTERA Q) PUNTO 1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 2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IPOTESI DI CCRI INERENTE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A.S. 2019/20</w:t>
      </w:r>
    </w:p>
    <w:p>
      <w:pPr>
        <w:pStyle w:val="Titolo"/>
        <w:rPr>
          <w:sz w:val="20"/>
          <w:szCs w:val="20"/>
        </w:rPr>
      </w:pPr>
    </w:p>
    <w:p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Ambito Territoriale Provinciale</w:t>
      </w:r>
    </w:p>
    <w:p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Di ____________________________ </w:t>
      </w:r>
    </w:p>
    <w:p>
      <w:pPr>
        <w:pStyle w:val="Titolo"/>
        <w:jc w:val="right"/>
        <w:rPr>
          <w:sz w:val="20"/>
          <w:szCs w:val="20"/>
        </w:rPr>
      </w:pPr>
    </w:p>
    <w:p>
      <w:pPr>
        <w:pStyle w:val="Titolo"/>
        <w:rPr>
          <w:sz w:val="20"/>
          <w:szCs w:val="20"/>
        </w:rPr>
      </w:pPr>
    </w:p>
    <w:p>
      <w:pPr>
        <w:pStyle w:val="Corpo testo"/>
        <w:spacing w:line="360" w:lineRule="auto"/>
      </w:pPr>
      <w:r>
        <w:rPr>
          <w:rtl w:val="0"/>
          <w:lang w:val="it-IT"/>
        </w:rPr>
        <w:t xml:space="preserve">Il/La sottoscritt___ _____________________________________________________________ nat___________ </w:t>
      </w:r>
    </w:p>
    <w:p>
      <w:pPr>
        <w:pStyle w:val="Corpo testo"/>
        <w:spacing w:line="360" w:lineRule="auto"/>
      </w:pPr>
      <w:r>
        <w:rPr>
          <w:rtl w:val="0"/>
          <w:lang w:val="it-IT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>
      <w:pPr>
        <w:pStyle w:val="Corpo testo"/>
        <w:spacing w:line="360" w:lineRule="auto"/>
      </w:pPr>
      <w:r>
        <w:rPr>
          <w:rtl w:val="0"/>
          <w:lang w:val="it-IT"/>
        </w:rPr>
        <w:t xml:space="preserve">c.a.p.____________________, tel.________________________________________________________________ </w:t>
      </w:r>
    </w:p>
    <w:p>
      <w:pPr>
        <w:pStyle w:val="Corpo testo"/>
        <w:spacing w:line="360" w:lineRule="auto"/>
      </w:pPr>
      <w:r>
        <w:rPr>
          <w:rtl w:val="0"/>
          <w:lang w:val="it-IT"/>
        </w:rPr>
        <w:t>Docente con contratto di lavoro a tempo indeterminato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insegnamento ___________________________________________________________________________________________ </w:t>
      </w:r>
    </w:p>
    <w:p>
      <w:pPr>
        <w:pStyle w:val="Corpo testo"/>
        <w:spacing w:line="360" w:lineRule="auto"/>
      </w:pPr>
      <w:r>
        <w:rPr>
          <w:rtl w:val="0"/>
          <w:lang w:val="it-IT"/>
        </w:rPr>
        <w:t xml:space="preserve">Titolare presso la Scuola/Istituto _________________________________________________________________ </w:t>
      </w:r>
    </w:p>
    <w:p>
      <w:pPr>
        <w:pStyle w:val="Corpo testo"/>
        <w:spacing w:line="360" w:lineRule="auto"/>
      </w:pPr>
      <w:r>
        <w:rPr>
          <w:rtl w:val="0"/>
          <w:lang w:val="it-IT"/>
        </w:rPr>
        <w:t xml:space="preserve">Di_____________________________________________ con completamento presso_____________________________________________________________________________________ </w:t>
      </w:r>
    </w:p>
    <w:p>
      <w:pPr>
        <w:pStyle w:val="Corpo testo"/>
        <w:spacing w:line="360" w:lineRule="auto"/>
      </w:pPr>
    </w:p>
    <w:p>
      <w:pPr>
        <w:pStyle w:val="Corpo testo"/>
        <w:spacing w:line="360" w:lineRule="auto"/>
        <w:jc w:val="center"/>
      </w:pPr>
      <w:r>
        <w:rPr>
          <w:rtl w:val="0"/>
          <w:lang w:val="it-IT"/>
        </w:rPr>
        <w:t>CHIEDE</w:t>
      </w:r>
    </w:p>
    <w:p>
      <w:pPr>
        <w:pStyle w:val="Corpo testo"/>
        <w:spacing w:line="360" w:lineRule="auto"/>
        <w:jc w:val="center"/>
      </w:pPr>
    </w:p>
    <w:p>
      <w:pPr>
        <w:pStyle w:val="Corpo testo"/>
        <w:spacing w:line="360" w:lineRule="auto"/>
      </w:pPr>
      <w:r>
        <w:rPr>
          <w:rtl w:val="0"/>
          <w:lang w:val="it-IT"/>
        </w:rPr>
        <w:t>Ai sensi della lettera q) punto 1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2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ipotesi di CCRI inerente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a.s. 2019/20, il miglioramento della cattedra oraria esterna attribuita, per l </w:t>
      </w:r>
      <w:r>
        <w:rPr>
          <w:rtl w:val="0"/>
          <w:lang w:val="it-IT"/>
        </w:rPr>
        <w:t>‘</w:t>
      </w:r>
      <w:r>
        <w:rPr>
          <w:rtl w:val="0"/>
          <w:lang w:val="it-IT"/>
        </w:rPr>
        <w:t>insegnamento di ___________________________________________________ (classe di concorso_______________________________________ )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2019/20 alla Scuola/Istituto predetto.</w:t>
      </w:r>
    </w:p>
    <w:p>
      <w:pPr>
        <w:pStyle w:val="Corpo testo"/>
        <w:spacing w:line="360" w:lineRule="auto"/>
      </w:pPr>
      <w:r>
        <w:rPr>
          <w:rtl w:val="0"/>
          <w:lang w:val="it-IT"/>
        </w:rPr>
        <w:t>A tal fine si indicano in ordine di preferenza le seguenti sedi della scuola di completamento: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4"/>
        <w:gridCol w:w="2654"/>
        <w:gridCol w:w="6314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1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CODICE</w:t>
            </w:r>
          </w:p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DENOMINAZIONE UFFICIALE DESCRIZIONE IN CHIARO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2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3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5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6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7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8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9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spacing w:line="360" w:lineRule="auto"/>
              <w:jc w:val="center"/>
            </w:pPr>
            <w:r>
              <w:rPr>
                <w:rtl w:val="0"/>
                <w:lang w:val="it-IT"/>
              </w:rPr>
              <w:t>10</w:t>
            </w:r>
          </w:p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testo"/>
        <w:widowControl w:val="0"/>
      </w:pPr>
    </w:p>
    <w:p>
      <w:pPr>
        <w:pStyle w:val="Corpo testo"/>
        <w:spacing w:line="360" w:lineRule="auto"/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Nel caso in cui non si registri disponibilit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sufficiente nelle sedi indicate, si chiede quella pi</w:t>
      </w:r>
      <w:r>
        <w:rPr>
          <w:sz w:val="20"/>
          <w:szCs w:val="20"/>
          <w:rtl w:val="0"/>
          <w:lang w:val="it-IT"/>
        </w:rPr>
        <w:t xml:space="preserve">ù </w:t>
      </w:r>
      <w:r>
        <w:rPr>
          <w:sz w:val="20"/>
          <w:szCs w:val="20"/>
          <w:rtl w:val="0"/>
          <w:lang w:val="it-IT"/>
        </w:rPr>
        <w:t>vicina alla sede di titolarit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Data______________ l</w:t>
      </w:r>
      <w:r>
        <w:rPr>
          <w:sz w:val="20"/>
          <w:szCs w:val="20"/>
          <w:rtl w:val="0"/>
          <w:lang w:val="it-IT"/>
        </w:rPr>
        <w:t>ì</w:t>
      </w:r>
      <w:r>
        <w:rPr>
          <w:sz w:val="20"/>
          <w:szCs w:val="20"/>
          <w:rtl w:val="0"/>
          <w:lang w:val="it-IT"/>
        </w:rPr>
        <w:t xml:space="preserve">______________ 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                                     FIRMA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              ______________________________ 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Intestazione"/>
        <w:tabs>
          <w:tab w:val="right" w:pos="9612"/>
          <w:tab w:val="clear" w:pos="9638"/>
        </w:tabs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41909</wp:posOffset>
            </wp:positionH>
            <wp:positionV relativeFrom="line">
              <wp:posOffset>-278130</wp:posOffset>
            </wp:positionV>
            <wp:extent cx="1541781" cy="48577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1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46672</wp:posOffset>
                </wp:positionH>
                <wp:positionV relativeFrom="line">
                  <wp:posOffset>307657</wp:posOffset>
                </wp:positionV>
                <wp:extent cx="6029325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7pt;margin-top:24.2pt;width:474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tabs>
          <w:tab w:val="center" w:pos="4819"/>
          <w:tab w:val="right" w:pos="9612"/>
        </w:tabs>
        <w:spacing w:before="120" w:after="120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tabs>
          <w:tab w:val="center" w:pos="4819"/>
          <w:tab w:val="right" w:pos="9612"/>
        </w:tabs>
        <w:spacing w:before="120" w:after="120"/>
        <w:jc w:val="center"/>
        <w:rPr>
          <w:rFonts w:ascii="Candara" w:cs="Candara" w:hAnsi="Candara" w:eastAsia="Candara"/>
          <w:b w:val="1"/>
          <w:bCs w:val="1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Informativa sul trattamento dei dati personali</w:t>
      </w:r>
    </w:p>
    <w:p>
      <w:pPr>
        <w:pStyle w:val="Normale"/>
        <w:tabs>
          <w:tab w:val="center" w:pos="4819"/>
          <w:tab w:val="left" w:pos="7241"/>
          <w:tab w:val="right" w:pos="9612"/>
        </w:tabs>
        <w:spacing w:before="120" w:after="120"/>
        <w:jc w:val="center"/>
        <w:rPr>
          <w:rFonts w:ascii="Candara" w:cs="Candara" w:hAnsi="Candara" w:eastAsia="Candara"/>
          <w:b w:val="1"/>
          <w:bCs w:val="1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(Art. 13 del Regolamento UE 679/2016)</w:t>
      </w:r>
    </w:p>
    <w:p>
      <w:pPr>
        <w:pStyle w:val="Normale"/>
        <w:tabs>
          <w:tab w:val="center" w:pos="4819"/>
          <w:tab w:val="left" w:pos="7241"/>
          <w:tab w:val="right" w:pos="9612"/>
        </w:tabs>
        <w:spacing w:before="120" w:after="120"/>
        <w:jc w:val="center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spacing w:before="120" w:after="120"/>
        <w:jc w:val="both"/>
        <w:rPr>
          <w:rFonts w:ascii="Candara" w:cs="Candara" w:hAnsi="Candara" w:eastAsia="Candara"/>
        </w:rPr>
      </w:pPr>
      <w:r>
        <w:rPr>
          <w:rFonts w:ascii="Candara" w:cs="Candara" w:hAnsi="Candara" w:eastAsia="Candara"/>
          <w:rtl w:val="0"/>
          <w:lang w:val="it-IT"/>
        </w:rPr>
        <w:t>Il Ministero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Istruzione,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Universit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e della Ricerca in qualit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di Titolare del trattamento, desidera, con la presente informativa, fornirLe informazioni circa il trattamento dei dati personali che La riguardano.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Titolare del trattamento dei dati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  <w:color w:val="0000ff"/>
          <w:u w:val="single" w:color="0000ff"/>
        </w:rPr>
      </w:pPr>
      <w:r>
        <w:rPr>
          <w:rFonts w:ascii="Candara" w:cs="Candara" w:hAnsi="Candara" w:eastAsia="Candara"/>
          <w:rtl w:val="0"/>
          <w:lang w:val="it-IT"/>
        </w:rPr>
        <w:t xml:space="preserve">Titolare del trattamento dei dati </w:t>
      </w:r>
      <w:r>
        <w:rPr>
          <w:rFonts w:ascii="Candara" w:cs="Candara" w:hAnsi="Candara" w:eastAsia="Candara"/>
          <w:rtl w:val="0"/>
          <w:lang w:val="it-IT"/>
        </w:rPr>
        <w:t xml:space="preserve">è </w:t>
      </w:r>
      <w:r>
        <w:rPr>
          <w:rFonts w:ascii="Candara" w:cs="Candara" w:hAnsi="Candara" w:eastAsia="Candara"/>
          <w:rtl w:val="0"/>
          <w:lang w:val="it-IT"/>
        </w:rPr>
        <w:t>il Ministero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istruzione,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universit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e della ricerca, con sede in Roma presso Viale di Trastevere, n. 76/a, 00153 Roma, al quale ci si potr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>rivolgere per esercitare i diritti degli interessati, (</w:t>
      </w:r>
      <w:r>
        <w:rPr>
          <w:rFonts w:ascii="Candara" w:cs="Candara" w:hAnsi="Candara" w:eastAsia="Candara"/>
          <w:i w:val="1"/>
          <w:iCs w:val="1"/>
          <w:rtl w:val="0"/>
          <w:lang w:val="it-IT"/>
        </w:rPr>
        <w:t>indirizzo mail</w:t>
      </w:r>
      <w:r>
        <w:rPr>
          <w:rFonts w:ascii="Candara" w:cs="Candara" w:hAnsi="Candara" w:eastAsia="Candara"/>
          <w:rtl w:val="0"/>
          <w:lang w:val="it-IT"/>
        </w:rPr>
        <w:t>).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jc w:val="both"/>
        <w:rPr>
          <w:rFonts w:ascii="Candara" w:cs="Candara" w:hAnsi="Candara" w:eastAsia="Candara"/>
        </w:rPr>
      </w:pPr>
      <w:r>
        <w:rPr>
          <w:rFonts w:ascii="Candara" w:cs="Candara" w:hAnsi="Candara" w:eastAsia="Candara"/>
          <w:b w:val="1"/>
          <w:bCs w:val="1"/>
          <w:rtl w:val="0"/>
          <w:lang w:val="it-IT"/>
        </w:rPr>
        <w:t>Responsabile della protezione dei dati</w:t>
      </w:r>
      <w:r>
        <w:rPr>
          <w:rFonts w:ascii="Candara" w:cs="Candara" w:hAnsi="Candara" w:eastAsia="Candara"/>
          <w:rtl w:val="0"/>
          <w:lang w:val="it-IT"/>
        </w:rPr>
        <w:t xml:space="preserve"> </w:t>
      </w:r>
    </w:p>
    <w:p>
      <w:pPr>
        <w:pStyle w:val="Normale"/>
        <w:jc w:val="both"/>
        <w:rPr>
          <w:rStyle w:val="Nessuno"/>
          <w:rFonts w:ascii="Candara" w:cs="Candara" w:hAnsi="Candara" w:eastAsia="Candara"/>
        </w:rPr>
      </w:pPr>
      <w:r>
        <w:rPr>
          <w:rFonts w:ascii="Candara" w:cs="Candara" w:hAnsi="Candara" w:eastAsia="Candara"/>
          <w:rtl w:val="0"/>
          <w:lang w:val="it-IT"/>
        </w:rPr>
        <w:t>Il Responsabile per la protezione dei dati personali del Ministero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istruzione, dell</w:t>
      </w:r>
      <w:r>
        <w:rPr>
          <w:rFonts w:ascii="Candara" w:cs="Candara" w:hAnsi="Candara" w:eastAsia="Candara"/>
          <w:rtl w:val="0"/>
          <w:lang w:val="it-IT"/>
        </w:rPr>
        <w:t>’</w:t>
      </w:r>
      <w:r>
        <w:rPr>
          <w:rFonts w:ascii="Candara" w:cs="Candara" w:hAnsi="Candara" w:eastAsia="Candara"/>
          <w:rtl w:val="0"/>
          <w:lang w:val="it-IT"/>
        </w:rPr>
        <w:t>universit</w:t>
      </w:r>
      <w:r>
        <w:rPr>
          <w:rFonts w:ascii="Candara" w:cs="Candara" w:hAnsi="Candara" w:eastAsia="Candara"/>
          <w:rtl w:val="0"/>
          <w:lang w:val="it-IT"/>
        </w:rPr>
        <w:t xml:space="preserve">à </w:t>
      </w:r>
      <w:r>
        <w:rPr>
          <w:rFonts w:ascii="Candara" w:cs="Candara" w:hAnsi="Candara" w:eastAsia="Candara"/>
          <w:rtl w:val="0"/>
          <w:lang w:val="it-IT"/>
        </w:rPr>
        <w:t xml:space="preserve">e della ricerca </w:t>
      </w:r>
      <w:r>
        <w:rPr>
          <w:rFonts w:ascii="Candara" w:cs="Candara" w:hAnsi="Candara" w:eastAsia="Candara"/>
          <w:rtl w:val="0"/>
          <w:lang w:val="it-IT"/>
        </w:rPr>
        <w:t xml:space="preserve">è </w:t>
      </w:r>
      <w:r>
        <w:rPr>
          <w:rFonts w:ascii="Candara" w:cs="Candara" w:hAnsi="Candara" w:eastAsia="Candara"/>
          <w:rtl w:val="0"/>
          <w:lang w:val="it-IT"/>
        </w:rPr>
        <w:t xml:space="preserve">stato individuato con D.M. 282 del 16 aprile 2018 nella Dott.ssa Antonietta D'Amato - Dirigente presso l'Ufficio III del Dipartimento per la programmazione e la gestione delle risorse umane, finanziarie e strumentali.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"mailto:rpd@istruzione.it"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rpd@istruzione.it</w:t>
      </w:r>
      <w:r>
        <w:rPr/>
        <w:fldChar w:fldCharType="end" w:fldLock="0"/>
      </w:r>
      <w:r>
        <w:rPr>
          <w:rStyle w:val="Nessuno"/>
          <w:rFonts w:ascii="Candara" w:cs="Candara" w:hAnsi="Candara" w:eastAsia="Candara"/>
          <w:rtl w:val="0"/>
          <w:lang w:val="it-IT"/>
        </w:rPr>
        <w:t>.</w:t>
      </w:r>
    </w:p>
    <w:p>
      <w:pPr>
        <w:pStyle w:val="Normale"/>
        <w:jc w:val="both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Finalit</w:t>
      </w: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 xml:space="preserve">à </w:t>
      </w: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del trattamento e base giuridica</w:t>
      </w:r>
    </w:p>
    <w:p>
      <w:pPr>
        <w:pStyle w:val="Normale"/>
        <w:spacing w:before="120" w:after="120"/>
        <w:jc w:val="both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Attivit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essuno"/>
          <w:rFonts w:ascii="Candara" w:cs="Candara" w:hAnsi="Candara" w:eastAsia="Candara"/>
          <w:rtl w:val="0"/>
          <w:lang w:val="it-IT"/>
        </w:rPr>
        <w:t>amministrativa finalizzata 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ordinato e puntuale avvio dell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anno scolastico in esecuzione di un compito di interesse pubblico derivante da normativa nazionale.</w:t>
      </w: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Obbligo di conferimento dei dati</w:t>
      </w:r>
    </w:p>
    <w:p>
      <w:pPr>
        <w:pStyle w:val="Normale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Si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 xml:space="preserve">Destinatari del trattamento </w:t>
      </w:r>
    </w:p>
    <w:p>
      <w:pPr>
        <w:pStyle w:val="Normale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Personale de Comparto Scuola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 xml:space="preserve">Trasferimento di dati personali verso paesi terzi o organizzazioni internazionali </w:t>
      </w:r>
    </w:p>
    <w:p>
      <w:pPr>
        <w:pStyle w:val="Normale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No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Periodo di conservazione dei dati personali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 </w:t>
      </w: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5 anni</w:t>
      </w: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Intestazione"/>
        <w:tabs>
          <w:tab w:val="right" w:pos="9612"/>
          <w:tab w:val="clear" w:pos="9638"/>
        </w:tabs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41909</wp:posOffset>
            </wp:positionH>
            <wp:positionV relativeFrom="line">
              <wp:posOffset>-278130</wp:posOffset>
            </wp:positionV>
            <wp:extent cx="1541781" cy="485775"/>
            <wp:effectExtent l="0" t="0" r="0" b="0"/>
            <wp:wrapSquare wrapText="bothSides" distL="57150" distR="57150" distT="57150" distB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1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46672</wp:posOffset>
                </wp:positionH>
                <wp:positionV relativeFrom="line">
                  <wp:posOffset>307657</wp:posOffset>
                </wp:positionV>
                <wp:extent cx="602932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.7pt;margin-top:24.2pt;width:474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Diritti degli interessati</w:t>
      </w:r>
    </w:p>
    <w:p>
      <w:pPr>
        <w:pStyle w:val="Normale"/>
        <w:spacing w:before="120" w:after="120"/>
        <w:jc w:val="both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interessato ha diritto di chiedere al titolare del trattamento dei dati: </w:t>
      </w:r>
    </w:p>
    <w:p>
      <w:pPr>
        <w:pStyle w:val="Paragrafo elenco"/>
        <w:numPr>
          <w:ilvl w:val="0"/>
          <w:numId w:val="2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accesso ai propri dati personali disciplinato dall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15 del Regolamento UE 679/2016;</w:t>
      </w:r>
    </w:p>
    <w:p>
      <w:pPr>
        <w:pStyle w:val="Paragrafo elenco"/>
        <w:numPr>
          <w:ilvl w:val="0"/>
          <w:numId w:val="2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la rettifica o la cancellazione degli stessi o la limitazione del trattamento previsti rispettivamente dagli artt. 16, 17 e 18 del Regolamento UE 679/2016;</w:t>
      </w:r>
    </w:p>
    <w:p>
      <w:pPr>
        <w:pStyle w:val="Paragrafo elenco"/>
        <w:numPr>
          <w:ilvl w:val="0"/>
          <w:numId w:val="2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la portabilit</w:t>
      </w:r>
      <w:r>
        <w:rPr>
          <w:rStyle w:val="Nessuno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essuno"/>
          <w:rFonts w:ascii="Candara" w:cs="Candara" w:hAnsi="Candara" w:eastAsia="Candara"/>
          <w:rtl w:val="0"/>
          <w:lang w:val="it-IT"/>
        </w:rPr>
        <w:t>dei dati (diritto applicabile ai soli dati in formato elettronico) disciplinato dall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20 del Regolamento UE 679/2016;</w:t>
      </w:r>
    </w:p>
    <w:p>
      <w:pPr>
        <w:pStyle w:val="Paragrafo elenco"/>
        <w:numPr>
          <w:ilvl w:val="0"/>
          <w:numId w:val="2"/>
        </w:numPr>
        <w:bidi w:val="0"/>
        <w:spacing w:before="120" w:after="120" w:line="240" w:lineRule="auto"/>
        <w:ind w:right="0"/>
        <w:jc w:val="both"/>
        <w:rPr>
          <w:rStyle w:val="Nessuno"/>
          <w:rFonts w:ascii="Candara" w:cs="Candara" w:hAnsi="Candara" w:eastAsia="Candara"/>
          <w:rtl w:val="0"/>
          <w:lang w:val="it-IT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opposizione al trattamento dei propri dati personali di cui all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21 del Regolamento UE 679/2016.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</w:rPr>
      </w:pPr>
    </w:p>
    <w:p>
      <w:pPr>
        <w:pStyle w:val="Normale"/>
        <w:shd w:val="clear" w:color="auto" w:fill="ffffff"/>
        <w:spacing w:before="150"/>
        <w:jc w:val="both"/>
        <w:rPr>
          <w:rStyle w:val="Nessuno"/>
          <w:rFonts w:ascii="Candara" w:cs="Candara" w:hAnsi="Candara" w:eastAsia="Candara"/>
          <w:b w:val="1"/>
          <w:bCs w:val="1"/>
        </w:rPr>
      </w:pPr>
      <w:r>
        <w:rPr>
          <w:rStyle w:val="Nessuno"/>
          <w:rFonts w:ascii="Candara" w:cs="Candara" w:hAnsi="Candara" w:eastAsia="Candara"/>
          <w:b w:val="1"/>
          <w:bCs w:val="1"/>
          <w:rtl w:val="0"/>
          <w:lang w:val="it-IT"/>
        </w:rPr>
        <w:t>Diritto di reclamo</w:t>
      </w:r>
    </w:p>
    <w:p>
      <w:pPr>
        <w:pStyle w:val="Normale"/>
        <w:shd w:val="clear" w:color="auto" w:fill="ffffff"/>
        <w:spacing w:before="150"/>
        <w:jc w:val="both"/>
        <w:rPr>
          <w:rStyle w:val="Nessuno"/>
          <w:rFonts w:ascii="Candara" w:cs="Candara" w:hAnsi="Candara" w:eastAsia="Candara"/>
        </w:rPr>
      </w:pPr>
      <w:r>
        <w:rPr>
          <w:rStyle w:val="Nessuno"/>
          <w:rFonts w:ascii="Candara" w:cs="Candara" w:hAnsi="Candara" w:eastAsia="Candara"/>
          <w:rtl w:val="0"/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</w:t>
      </w:r>
      <w:r>
        <w:rPr>
          <w:rStyle w:val="Nessuno"/>
          <w:rFonts w:ascii="Candara" w:cs="Candara" w:hAnsi="Candara" w:eastAsia="Candara"/>
          <w:rtl w:val="0"/>
          <w:lang w:val="it-IT"/>
        </w:rPr>
        <w:t>’</w:t>
      </w:r>
      <w:r>
        <w:rPr>
          <w:rStyle w:val="Nessuno"/>
          <w:rFonts w:ascii="Candara" w:cs="Candara" w:hAnsi="Candara" w:eastAsia="Candara"/>
          <w:rtl w:val="0"/>
          <w:lang w:val="it-IT"/>
        </w:rPr>
        <w:t>art. 79 del Regolamento UE 679/2016.</w:t>
      </w:r>
    </w:p>
    <w:p>
      <w:pPr>
        <w:pStyle w:val="Normale"/>
        <w:shd w:val="clear" w:color="auto" w:fill="ffffff"/>
        <w:spacing w:before="150"/>
        <w:jc w:val="both"/>
        <w:rPr>
          <w:rFonts w:ascii="Candara" w:cs="Candara" w:hAnsi="Candara" w:eastAsia="Candara"/>
        </w:rPr>
      </w:pPr>
    </w:p>
    <w:p>
      <w:pPr>
        <w:pStyle w:val="Normale"/>
      </w:pPr>
    </w:p>
    <w:p>
      <w:pPr>
        <w:pStyle w:val="Normale"/>
      </w:pPr>
      <w:r>
        <w:rPr>
          <w:b w:val="1"/>
          <w:bCs w:val="1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ndar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ndara" w:cs="Candara" w:hAnsi="Candara" w:eastAsia="Candara"/>
      <w:color w:val="0000ff"/>
      <w:u w:val="single" w:color="0000ff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