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D08B" w14:textId="67D06624" w:rsidR="003E684A" w:rsidRPr="00637D2D" w:rsidRDefault="003E684A" w:rsidP="003E684A">
      <w:bookmarkStart w:id="0" w:name="_Hlk71718420"/>
      <w:r w:rsidRPr="00637D2D">
        <w:rPr>
          <w:rFonts w:cstheme="minorHAnsi"/>
          <w:sz w:val="20"/>
          <w:szCs w:val="20"/>
        </w:rPr>
        <w:t>PNRR: si avvia la fase messa punto delle politiche. Per la scuola</w:t>
      </w:r>
      <w:r w:rsidR="006808AE" w:rsidRPr="00637D2D">
        <w:rPr>
          <w:rFonts w:cstheme="minorHAnsi"/>
          <w:sz w:val="20"/>
          <w:szCs w:val="20"/>
        </w:rPr>
        <w:t xml:space="preserve"> </w:t>
      </w:r>
      <w:r w:rsidRPr="00637D2D">
        <w:rPr>
          <w:rFonts w:cstheme="minorHAnsi"/>
          <w:sz w:val="20"/>
          <w:szCs w:val="20"/>
        </w:rPr>
        <w:t>manca una lente di ingrandimento sui problemi</w:t>
      </w:r>
      <w:r w:rsidRPr="00637D2D">
        <w:rPr>
          <w:rFonts w:cstheme="minorHAnsi"/>
        </w:rPr>
        <w:t>.</w:t>
      </w:r>
      <w:r w:rsidRPr="00637D2D">
        <w:rPr>
          <w:rFonts w:cstheme="minorHAnsi"/>
        </w:rPr>
        <w:br/>
      </w:r>
      <w:r w:rsidRPr="00637D2D">
        <w:rPr>
          <w:rFonts w:cstheme="minorHAnsi"/>
          <w:b/>
          <w:bCs/>
          <w:sz w:val="28"/>
          <w:szCs w:val="28"/>
        </w:rPr>
        <w:t>Turi: è ora di decidere. I tempi della scuola non sono quelli dei partiti.</w:t>
      </w:r>
      <w:r w:rsidRPr="00637D2D">
        <w:rPr>
          <w:rFonts w:cstheme="minorHAnsi"/>
          <w:b/>
          <w:bCs/>
          <w:sz w:val="28"/>
          <w:szCs w:val="28"/>
        </w:rPr>
        <w:br/>
      </w:r>
      <w:r w:rsidRPr="00637D2D">
        <w:rPr>
          <w:rFonts w:cstheme="minorHAnsi"/>
        </w:rPr>
        <w:t>Insegnanti, studenti, sindacati e ora l’appello degli intellettuali: più attenzione per la scuola</w:t>
      </w:r>
      <w:r w:rsidR="006808AE" w:rsidRPr="00637D2D">
        <w:rPr>
          <w:rFonts w:cstheme="minorHAnsi"/>
        </w:rPr>
        <w:t xml:space="preserve"> del paese</w:t>
      </w:r>
      <w:r w:rsidRPr="00637D2D">
        <w:rPr>
          <w:rFonts w:cstheme="minorHAnsi"/>
        </w:rPr>
        <w:t>.</w:t>
      </w:r>
    </w:p>
    <w:p w14:paraId="63656C84" w14:textId="0BB7483B" w:rsidR="003E684A" w:rsidRPr="00637D2D" w:rsidRDefault="003E684A" w:rsidP="004C034F">
      <w:pPr>
        <w:rPr>
          <w:rFonts w:cstheme="minorHAnsi"/>
        </w:rPr>
      </w:pPr>
    </w:p>
    <w:p w14:paraId="70639D9A" w14:textId="52CED244" w:rsidR="00275E05" w:rsidRPr="00637D2D" w:rsidRDefault="00275E05" w:rsidP="004C034F">
      <w:r w:rsidRPr="00637D2D">
        <w:rPr>
          <w:rFonts w:cstheme="minorHAnsi"/>
        </w:rPr>
        <w:t>«</w:t>
      </w:r>
      <w:r w:rsidR="004C034F" w:rsidRPr="00637D2D">
        <w:t>Sul tema dell'istruzione ci chiediamo: la scuola di tutti, quella frequentata dal 94% degli studenti,</w:t>
      </w:r>
      <w:r w:rsidRPr="00637D2D">
        <w:t xml:space="preserve"> </w:t>
      </w:r>
      <w:r w:rsidR="004C034F" w:rsidRPr="00637D2D">
        <w:t>quella dello Stato e della Costituzione, gode di tale buona salute da non avere bisogno di interventi?</w:t>
      </w:r>
      <w:r w:rsidRPr="00637D2D">
        <w:t xml:space="preserve"> </w:t>
      </w:r>
      <w:r w:rsidRPr="00637D2D">
        <w:br/>
      </w:r>
      <w:r w:rsidR="004C034F" w:rsidRPr="00637D2D">
        <w:t>A fronte di un investimento così cospicuo e di una rimessa in marcia dell'intero sistema Paese, la</w:t>
      </w:r>
      <w:r w:rsidRPr="00637D2D">
        <w:t xml:space="preserve"> </w:t>
      </w:r>
      <w:r w:rsidR="004C034F" w:rsidRPr="00637D2D">
        <w:t>scuola non meriterebbe un punto di vista privilegiato, con risorse adeguate e interventi di medio e</w:t>
      </w:r>
      <w:r w:rsidRPr="00637D2D">
        <w:t xml:space="preserve"> </w:t>
      </w:r>
      <w:r w:rsidR="004C034F" w:rsidRPr="00637D2D">
        <w:t>lungo termine?</w:t>
      </w:r>
      <w:r w:rsidRPr="00637D2D">
        <w:rPr>
          <w:rFonts w:cstheme="minorHAnsi"/>
        </w:rPr>
        <w:t xml:space="preserve">» </w:t>
      </w:r>
      <w:r w:rsidRPr="00637D2D">
        <w:t xml:space="preserve">Così il documento confederale Uil sul PNRR. </w:t>
      </w:r>
    </w:p>
    <w:p w14:paraId="78259C90" w14:textId="72A7EED6" w:rsidR="004C034F" w:rsidRPr="00637D2D" w:rsidRDefault="004C034F" w:rsidP="004C034F">
      <w:r w:rsidRPr="00637D2D">
        <w:t>C’è una scuola che chiede attenzione</w:t>
      </w:r>
      <w:r w:rsidR="00275E05" w:rsidRPr="00637D2D">
        <w:t xml:space="preserve"> – osserva il segretario generale della Uil Scuola, Pino Turi. </w:t>
      </w:r>
      <w:r w:rsidR="00275E05" w:rsidRPr="00637D2D">
        <w:br/>
        <w:t xml:space="preserve">Sono mesi che gli insegnanti chiedono di vedere riconosciuta la loro responsabilità educativa; chiedono attenzione gli studenti </w:t>
      </w:r>
      <w:r w:rsidRPr="00637D2D">
        <w:t xml:space="preserve">usciti da mesi di </w:t>
      </w:r>
      <w:proofErr w:type="spellStart"/>
      <w:r w:rsidRPr="00637D2D">
        <w:t>dad</w:t>
      </w:r>
      <w:proofErr w:type="spellEnd"/>
      <w:r w:rsidR="00275E05" w:rsidRPr="00637D2D">
        <w:t>. Lo hanno affermato i sindacati – che negli ultimi tre mesi hanno risposto, per scritto, ad almeno tre testi istituzionali di programma</w:t>
      </w:r>
      <w:r w:rsidR="003E684A" w:rsidRPr="00637D2D">
        <w:t>,</w:t>
      </w:r>
      <w:r w:rsidR="00275E05" w:rsidRPr="00637D2D">
        <w:t xml:space="preserve"> dal primo Recovery plan all’attuale </w:t>
      </w:r>
      <w:proofErr w:type="spellStart"/>
      <w:r w:rsidR="00275E05" w:rsidRPr="00637D2D">
        <w:t>Pnrr</w:t>
      </w:r>
      <w:proofErr w:type="spellEnd"/>
      <w:r w:rsidR="00275E05" w:rsidRPr="00637D2D">
        <w:t>, passando dal Patto per l’Istruzione</w:t>
      </w:r>
      <w:r w:rsidR="006808AE" w:rsidRPr="00637D2D">
        <w:t>, ancor al palo</w:t>
      </w:r>
      <w:r w:rsidR="00275E05" w:rsidRPr="00637D2D">
        <w:t>.</w:t>
      </w:r>
    </w:p>
    <w:p w14:paraId="7683024C" w14:textId="5F91DD75" w:rsidR="00275E05" w:rsidRPr="00637D2D" w:rsidRDefault="00275E05" w:rsidP="004C034F">
      <w:r w:rsidRPr="00637D2D">
        <w:t>Intanto la scuola fa leva solo sulle sue forze – sottolinea Turi. Il personale precario sta lavorando senza certezze per il prossimo anno;</w:t>
      </w:r>
      <w:r w:rsidR="00637D2D" w:rsidRPr="00637D2D">
        <w:t xml:space="preserve"> </w:t>
      </w:r>
      <w:r w:rsidRPr="00637D2D">
        <w:t xml:space="preserve">gli insegnanti sono in classe senza che nessun intervento strutturale sia stato fatto per numero di alunni per classe, tracciamento, medico a scuola; gli studenti stanno preparando l’ennesimo esame di </w:t>
      </w:r>
      <w:r w:rsidR="00637D2D">
        <w:t>S</w:t>
      </w:r>
      <w:r w:rsidRPr="00637D2D">
        <w:t>tato, ancora una volta diverso dall’anno precedente</w:t>
      </w:r>
      <w:r w:rsidR="008C52F9">
        <w:t xml:space="preserve">, e retribuzioni incredibilmente basse. </w:t>
      </w:r>
    </w:p>
    <w:p w14:paraId="355E42AF" w14:textId="76BEA237" w:rsidR="00CB01F0" w:rsidRPr="00637D2D" w:rsidRDefault="00275E05" w:rsidP="004C034F">
      <w:r w:rsidRPr="00637D2D">
        <w:t>C’è una scuola che vogliamo: lo ripetiamo da Barbaiana, l’Europa ce lo ha confermato</w:t>
      </w:r>
      <w:r w:rsidR="003E684A" w:rsidRPr="00637D2D">
        <w:t>,</w:t>
      </w:r>
      <w:r w:rsidRPr="00637D2D">
        <w:t xml:space="preserve"> e oggi arriva anche il ‘Manifesto per la nuova scuola’</w:t>
      </w:r>
      <w:r w:rsidR="00CB01F0" w:rsidRPr="00637D2D">
        <w:t xml:space="preserve">, una </w:t>
      </w:r>
      <w:r w:rsidR="00CB01F0" w:rsidRPr="00637D2D">
        <w:rPr>
          <w:rFonts w:cstheme="minorHAnsi"/>
        </w:rPr>
        <w:t>«</w:t>
      </w:r>
      <w:r w:rsidR="00CB01F0" w:rsidRPr="00637D2D">
        <w:t>scuola che si occupa delle persone in crescita</w:t>
      </w:r>
      <w:r w:rsidR="00CB01F0" w:rsidRPr="00637D2D">
        <w:rPr>
          <w:rFonts w:cstheme="minorHAnsi"/>
        </w:rPr>
        <w:t xml:space="preserve">», </w:t>
      </w:r>
      <w:r w:rsidRPr="00637D2D">
        <w:t>sottoscritto dagli intellettuali</w:t>
      </w:r>
      <w:r w:rsidR="00CB01F0" w:rsidRPr="00637D2D">
        <w:t>, scritto così bene</w:t>
      </w:r>
      <w:r w:rsidRPr="00637D2D">
        <w:t xml:space="preserve"> – </w:t>
      </w:r>
      <w:r w:rsidR="00CB01F0" w:rsidRPr="00637D2D">
        <w:t>precisa Turi – che in poche pagine snelle ci sono tutti i principi a cui ispirarsi. Un testo aggiunge il segretario Uil Scuola, che trova la condivisione del sindacato su temi essenziali, sui quali sono state già presentate proposte scritte al ministro Bianchi.</w:t>
      </w:r>
    </w:p>
    <w:p w14:paraId="0812EDE9" w14:textId="77777777" w:rsidR="00637D2D" w:rsidRPr="00637D2D" w:rsidRDefault="00CB01F0" w:rsidP="004C034F">
      <w:pPr>
        <w:rPr>
          <w:rFonts w:cstheme="minorHAnsi"/>
        </w:rPr>
      </w:pPr>
      <w:r w:rsidRPr="00637D2D">
        <w:t xml:space="preserve">Una scuola fondata sulla conoscenza, sul rapporto umano, sull’attività dell’intelligenza, della rielaborazione critica e non su una </w:t>
      </w:r>
      <w:r w:rsidRPr="00637D2D">
        <w:rPr>
          <w:rFonts w:cstheme="minorHAnsi"/>
        </w:rPr>
        <w:t>«</w:t>
      </w:r>
      <w:r w:rsidRPr="00637D2D">
        <w:t>rapida verniciatura di competenze</w:t>
      </w:r>
      <w:r w:rsidRPr="00637D2D">
        <w:rPr>
          <w:rFonts w:cstheme="minorHAnsi"/>
        </w:rPr>
        <w:t>»</w:t>
      </w:r>
      <w:r w:rsidRPr="00637D2D">
        <w:t xml:space="preserve">. Una scuola che vede gli insegnanti come professionisti, capaci di motivazione e passione, e non come </w:t>
      </w:r>
      <w:r w:rsidRPr="00637D2D">
        <w:rPr>
          <w:rFonts w:cstheme="minorHAnsi"/>
        </w:rPr>
        <w:t>«</w:t>
      </w:r>
      <w:r w:rsidRPr="00637D2D">
        <w:t>burocrati certificatori</w:t>
      </w:r>
      <w:r w:rsidRPr="00637D2D">
        <w:rPr>
          <w:rFonts w:cstheme="minorHAnsi"/>
        </w:rPr>
        <w:t>»</w:t>
      </w:r>
      <w:r w:rsidRPr="00637D2D">
        <w:t xml:space="preserve">. Una scuola che ha bisogno di interventi </w:t>
      </w:r>
      <w:r w:rsidRPr="00637D2D">
        <w:rPr>
          <w:rFonts w:cstheme="minorHAnsi"/>
        </w:rPr>
        <w:t>«</w:t>
      </w:r>
      <w:r w:rsidRPr="00637D2D">
        <w:t>precisi e profondi</w:t>
      </w:r>
      <w:r w:rsidRPr="00637D2D">
        <w:rPr>
          <w:rFonts w:cstheme="minorHAnsi"/>
        </w:rPr>
        <w:t>», che non è un «</w:t>
      </w:r>
      <w:proofErr w:type="spellStart"/>
      <w:r w:rsidRPr="00637D2D">
        <w:rPr>
          <w:rFonts w:cstheme="minorHAnsi"/>
        </w:rPr>
        <w:t>progettificio</w:t>
      </w:r>
      <w:proofErr w:type="spellEnd"/>
      <w:r w:rsidRPr="00637D2D">
        <w:rPr>
          <w:rFonts w:cstheme="minorHAnsi"/>
        </w:rPr>
        <w:t xml:space="preserve">» perché di base fa </w:t>
      </w:r>
      <w:r w:rsidR="003E684A" w:rsidRPr="00637D2D">
        <w:rPr>
          <w:rFonts w:cstheme="minorHAnsi"/>
        </w:rPr>
        <w:t>al</w:t>
      </w:r>
      <w:r w:rsidRPr="00637D2D">
        <w:rPr>
          <w:rFonts w:cstheme="minorHAnsi"/>
        </w:rPr>
        <w:t>tro</w:t>
      </w:r>
      <w:r w:rsidR="003E684A" w:rsidRPr="00637D2D">
        <w:rPr>
          <w:rFonts w:cstheme="minorHAnsi"/>
        </w:rPr>
        <w:t>: istruisce e educa.</w:t>
      </w:r>
    </w:p>
    <w:p w14:paraId="4ED8CAD0" w14:textId="459E5FDC" w:rsidR="00CB01F0" w:rsidRPr="00637D2D" w:rsidRDefault="00637D2D" w:rsidP="004C034F">
      <w:pPr>
        <w:rPr>
          <w:rFonts w:cstheme="minorHAnsi"/>
        </w:rPr>
      </w:pPr>
      <w:r w:rsidRPr="00637D2D">
        <w:rPr>
          <w:rFonts w:cstheme="minorHAnsi"/>
        </w:rPr>
        <w:t xml:space="preserve">Siamo </w:t>
      </w:r>
      <w:r w:rsidR="00B516E2" w:rsidRPr="00637D2D">
        <w:rPr>
          <w:rFonts w:cstheme="minorHAnsi"/>
        </w:rPr>
        <w:t xml:space="preserve">costretti ad assistere alla rincorsa delle forze politiche </w:t>
      </w:r>
      <w:r w:rsidRPr="00637D2D">
        <w:rPr>
          <w:rFonts w:cstheme="minorHAnsi"/>
        </w:rPr>
        <w:t>su generici principi</w:t>
      </w:r>
      <w:r w:rsidR="00B516E2" w:rsidRPr="00637D2D">
        <w:rPr>
          <w:rFonts w:cstheme="minorHAnsi"/>
        </w:rPr>
        <w:t xml:space="preserve"> di scuola</w:t>
      </w:r>
      <w:r w:rsidRPr="00637D2D">
        <w:rPr>
          <w:rFonts w:cstheme="minorHAnsi"/>
        </w:rPr>
        <w:t xml:space="preserve"> – commenta Turi - </w:t>
      </w:r>
      <w:r w:rsidR="00B516E2" w:rsidRPr="00637D2D">
        <w:rPr>
          <w:rFonts w:cstheme="minorHAnsi"/>
        </w:rPr>
        <w:t xml:space="preserve">che </w:t>
      </w:r>
      <w:r w:rsidRPr="00637D2D">
        <w:rPr>
          <w:rFonts w:cstheme="minorHAnsi"/>
        </w:rPr>
        <w:t>hanno poco a</w:t>
      </w:r>
      <w:r w:rsidR="00B516E2" w:rsidRPr="00637D2D">
        <w:rPr>
          <w:rFonts w:cstheme="minorHAnsi"/>
        </w:rPr>
        <w:t xml:space="preserve"> che vedere con il sistema </w:t>
      </w:r>
      <w:r w:rsidRPr="00637D2D">
        <w:rPr>
          <w:rFonts w:cstheme="minorHAnsi"/>
        </w:rPr>
        <w:t>costituzionale</w:t>
      </w:r>
      <w:r w:rsidR="00B516E2" w:rsidRPr="00637D2D">
        <w:rPr>
          <w:rFonts w:cstheme="minorHAnsi"/>
        </w:rPr>
        <w:t xml:space="preserve"> della scuola, preoccupati più a distribuire risorse e ristori </w:t>
      </w:r>
      <w:r w:rsidR="006808AE" w:rsidRPr="00637D2D">
        <w:rPr>
          <w:rFonts w:cstheme="minorHAnsi"/>
        </w:rPr>
        <w:t xml:space="preserve">per </w:t>
      </w:r>
      <w:r w:rsidR="00B516E2" w:rsidRPr="00637D2D">
        <w:rPr>
          <w:rFonts w:cstheme="minorHAnsi"/>
        </w:rPr>
        <w:t>un loro consenso elettorale</w:t>
      </w:r>
      <w:r w:rsidRPr="00637D2D">
        <w:rPr>
          <w:rFonts w:cstheme="minorHAnsi"/>
        </w:rPr>
        <w:t xml:space="preserve">. Serve un progetto, il </w:t>
      </w:r>
      <w:r w:rsidR="00B516E2" w:rsidRPr="00637D2D">
        <w:rPr>
          <w:rFonts w:cstheme="minorHAnsi"/>
        </w:rPr>
        <w:t>manifesto sulla scuola non deve essere oscurato da interessi di parte</w:t>
      </w:r>
      <w:r w:rsidRPr="00637D2D">
        <w:rPr>
          <w:rFonts w:cstheme="minorHAnsi"/>
        </w:rPr>
        <w:t>,</w:t>
      </w:r>
      <w:r w:rsidR="00B516E2" w:rsidRPr="00637D2D">
        <w:rPr>
          <w:rFonts w:cstheme="minorHAnsi"/>
        </w:rPr>
        <w:t xml:space="preserve"> la UIL Scuola contribuirà a tener</w:t>
      </w:r>
      <w:r w:rsidRPr="00637D2D">
        <w:rPr>
          <w:rFonts w:cstheme="minorHAnsi"/>
        </w:rPr>
        <w:t>lo</w:t>
      </w:r>
      <w:r w:rsidR="00B516E2" w:rsidRPr="00637D2D">
        <w:rPr>
          <w:rFonts w:cstheme="minorHAnsi"/>
        </w:rPr>
        <w:t xml:space="preserve"> vivo. </w:t>
      </w:r>
    </w:p>
    <w:p w14:paraId="72571CB7" w14:textId="50074AF5" w:rsidR="003E684A" w:rsidRPr="00637D2D" w:rsidRDefault="003E684A" w:rsidP="004C034F">
      <w:r w:rsidRPr="00637D2D">
        <w:rPr>
          <w:rFonts w:cstheme="minorHAnsi"/>
        </w:rPr>
        <w:t>La richiesta che giunge forte – ed è l’ennesimo richiamo a politiche rivolte a mettere in sicurezza il sistema nazionale di istruzione del nostro Paese – è di restituire alla scuola «l’orizzonte pubblico, democratico</w:t>
      </w:r>
      <w:r w:rsidR="002C2EEC" w:rsidRPr="00637D2D">
        <w:rPr>
          <w:rFonts w:cstheme="minorHAnsi"/>
        </w:rPr>
        <w:t>, laico</w:t>
      </w:r>
      <w:r w:rsidRPr="00637D2D">
        <w:rPr>
          <w:rFonts w:cstheme="minorHAnsi"/>
        </w:rPr>
        <w:t xml:space="preserve"> e nazionale». Il post pandemia può rivelarsi una opportunità straordinaria di investimento sulle persone e sulla qualità del nostro sistema statale – conclude Turi – dobbiamo decidere. I tempi della scuola non sono quelli dei partiti.</w:t>
      </w:r>
    </w:p>
    <w:p w14:paraId="13C3D781" w14:textId="77777777" w:rsidR="004C034F" w:rsidRPr="00637D2D" w:rsidRDefault="004C034F" w:rsidP="004C034F"/>
    <w:bookmarkEnd w:id="0"/>
    <w:p w14:paraId="501AB545" w14:textId="14DBDC01" w:rsidR="004C034F" w:rsidRPr="00637D2D" w:rsidRDefault="004C034F" w:rsidP="004C034F"/>
    <w:sectPr w:rsidR="004C034F" w:rsidRPr="00637D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4F"/>
    <w:rsid w:val="000F594D"/>
    <w:rsid w:val="00275E05"/>
    <w:rsid w:val="002C2EEC"/>
    <w:rsid w:val="003E684A"/>
    <w:rsid w:val="004C034F"/>
    <w:rsid w:val="00637D2D"/>
    <w:rsid w:val="006808AE"/>
    <w:rsid w:val="008C52F9"/>
    <w:rsid w:val="00B516E2"/>
    <w:rsid w:val="00CB01F0"/>
    <w:rsid w:val="00D1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AA69"/>
  <w15:chartTrackingRefBased/>
  <w15:docId w15:val="{D23D29AC-9455-414D-8D41-83D323F4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3</cp:revision>
  <dcterms:created xsi:type="dcterms:W3CDTF">2021-05-12T11:27:00Z</dcterms:created>
  <dcterms:modified xsi:type="dcterms:W3CDTF">2021-05-12T11:39:00Z</dcterms:modified>
</cp:coreProperties>
</file>