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A41F" w14:textId="13BBA2A3" w:rsidR="00EE2D9B" w:rsidRPr="00DA7288" w:rsidRDefault="00DA7288">
      <w:pPr>
        <w:rPr>
          <w:i/>
          <w:iCs/>
          <w:lang w:val="it-IT"/>
        </w:rPr>
      </w:pPr>
      <w:r>
        <w:rPr>
          <w:sz w:val="24"/>
          <w:szCs w:val="24"/>
          <w:lang w:val="it-IT"/>
        </w:rPr>
        <w:t xml:space="preserve">STAMATTINA </w:t>
      </w:r>
      <w:r w:rsidR="00EE2D9B" w:rsidRPr="00DA7288">
        <w:rPr>
          <w:sz w:val="24"/>
          <w:szCs w:val="24"/>
          <w:lang w:val="it-IT"/>
        </w:rPr>
        <w:t xml:space="preserve">INCONTRO QUATTRO SEGRETARI GENERALI SINDACATI SCUOLA /PD </w:t>
      </w:r>
      <w:r w:rsidR="00EE2D9B" w:rsidRPr="00DA7288">
        <w:rPr>
          <w:sz w:val="24"/>
          <w:szCs w:val="24"/>
          <w:lang w:val="it-IT"/>
        </w:rPr>
        <w:br/>
      </w:r>
      <w:r w:rsidR="00EE2D9B" w:rsidRPr="00DA7288">
        <w:rPr>
          <w:b/>
          <w:bCs/>
          <w:lang w:val="it-IT"/>
        </w:rPr>
        <w:t>Risorse per il contratto, organico Covid Ata, reclutamento e precariato i temi su cui c’è convergenza</w:t>
      </w:r>
      <w:r w:rsidR="00EE2D9B" w:rsidRPr="00DA7288">
        <w:rPr>
          <w:b/>
          <w:bCs/>
          <w:lang w:val="it-IT"/>
        </w:rPr>
        <w:br/>
      </w:r>
      <w:r w:rsidRPr="00DA7288">
        <w:rPr>
          <w:i/>
          <w:iCs/>
          <w:lang w:val="it-IT"/>
        </w:rPr>
        <w:t>Le rivendicazioni sindacali e gli emendamenti parlamentari del PD al centro della riunione di confronto</w:t>
      </w:r>
    </w:p>
    <w:p w14:paraId="6D2CEAC3" w14:textId="77777777" w:rsidR="00EE2D9B" w:rsidRDefault="00EE2D9B">
      <w:pPr>
        <w:rPr>
          <w:lang w:val="it-IT"/>
        </w:rPr>
      </w:pPr>
    </w:p>
    <w:p w14:paraId="7CEFD6DA" w14:textId="3D1E8135" w:rsidR="00073758" w:rsidRDefault="00073758">
      <w:pPr>
        <w:rPr>
          <w:lang w:val="it-IT"/>
        </w:rPr>
      </w:pPr>
      <w:r>
        <w:rPr>
          <w:lang w:val="it-IT"/>
        </w:rPr>
        <w:t>Un</w:t>
      </w:r>
      <w:r>
        <w:rPr>
          <w:lang w:val="it-IT"/>
        </w:rPr>
        <w:t xml:space="preserve"> confronto franco e diretto</w:t>
      </w:r>
      <w:r w:rsidR="00EE2D9B">
        <w:rPr>
          <w:lang w:val="it-IT"/>
        </w:rPr>
        <w:t>,</w:t>
      </w:r>
      <w:r>
        <w:rPr>
          <w:lang w:val="it-IT"/>
        </w:rPr>
        <w:t xml:space="preserve"> quello che stamattina </w:t>
      </w:r>
      <w:r>
        <w:rPr>
          <w:lang w:val="it-IT"/>
        </w:rPr>
        <w:t xml:space="preserve">ha </w:t>
      </w:r>
      <w:r>
        <w:rPr>
          <w:lang w:val="it-IT"/>
        </w:rPr>
        <w:t xml:space="preserve">caratterizzato l’incontro tra </w:t>
      </w:r>
      <w:r w:rsidR="00EE2D9B">
        <w:rPr>
          <w:lang w:val="it-IT"/>
        </w:rPr>
        <w:t xml:space="preserve">i </w:t>
      </w:r>
      <w:r w:rsidR="00EE2D9B" w:rsidRPr="00EE2D9B">
        <w:rPr>
          <w:b/>
          <w:bCs/>
          <w:lang w:val="it-IT"/>
        </w:rPr>
        <w:t xml:space="preserve">segretari generali di </w:t>
      </w:r>
      <w:proofErr w:type="spellStart"/>
      <w:r w:rsidR="00EE2D9B" w:rsidRPr="00EE2D9B">
        <w:rPr>
          <w:b/>
          <w:bCs/>
          <w:lang w:val="it-IT"/>
        </w:rPr>
        <w:t>Flc</w:t>
      </w:r>
      <w:proofErr w:type="spellEnd"/>
      <w:r w:rsidR="00EE2D9B" w:rsidRPr="00EE2D9B">
        <w:rPr>
          <w:b/>
          <w:bCs/>
          <w:lang w:val="it-IT"/>
        </w:rPr>
        <w:t xml:space="preserve"> Cgil, Francesco Sinopoli, Uil Scuola Rua, Pino Turi, Snals </w:t>
      </w:r>
      <w:proofErr w:type="spellStart"/>
      <w:r w:rsidR="00EE2D9B" w:rsidRPr="00EE2D9B">
        <w:rPr>
          <w:b/>
          <w:bCs/>
          <w:lang w:val="it-IT"/>
        </w:rPr>
        <w:t>Confsal</w:t>
      </w:r>
      <w:proofErr w:type="spellEnd"/>
      <w:r w:rsidR="00EE2D9B" w:rsidRPr="00EE2D9B">
        <w:rPr>
          <w:b/>
          <w:bCs/>
          <w:lang w:val="it-IT"/>
        </w:rPr>
        <w:t xml:space="preserve">, Elvira Serafini e Gilda </w:t>
      </w:r>
      <w:proofErr w:type="spellStart"/>
      <w:r w:rsidR="00EE2D9B" w:rsidRPr="00EE2D9B">
        <w:rPr>
          <w:b/>
          <w:bCs/>
          <w:lang w:val="it-IT"/>
        </w:rPr>
        <w:t>Unams</w:t>
      </w:r>
      <w:proofErr w:type="spellEnd"/>
      <w:r w:rsidR="00EE2D9B" w:rsidRPr="00EE2D9B">
        <w:rPr>
          <w:b/>
          <w:bCs/>
          <w:lang w:val="it-IT"/>
        </w:rPr>
        <w:t xml:space="preserve">, Rino di Meglio </w:t>
      </w:r>
      <w:r w:rsidRPr="00EE2D9B">
        <w:rPr>
          <w:b/>
          <w:bCs/>
          <w:lang w:val="it-IT"/>
        </w:rPr>
        <w:t>e Partito Democratico</w:t>
      </w:r>
      <w:r>
        <w:rPr>
          <w:lang w:val="it-IT"/>
        </w:rPr>
        <w:t xml:space="preserve">, durante </w:t>
      </w:r>
      <w:r w:rsidR="009012DE">
        <w:rPr>
          <w:lang w:val="it-IT"/>
        </w:rPr>
        <w:t xml:space="preserve">i segretari generali scuola </w:t>
      </w:r>
      <w:r w:rsidR="009012DE">
        <w:rPr>
          <w:lang w:val="it-IT"/>
        </w:rPr>
        <w:t>hanno posto il problema politico generale sulle scelte sulla scuola non sempre coerenti e scollegate dalla situazione reale.</w:t>
      </w:r>
    </w:p>
    <w:p w14:paraId="73DC4877" w14:textId="77777777" w:rsidR="005D7DDB" w:rsidRDefault="009012DE" w:rsidP="005D7DDB">
      <w:pPr>
        <w:rPr>
          <w:lang w:val="it-IT"/>
        </w:rPr>
      </w:pPr>
      <w:r>
        <w:rPr>
          <w:lang w:val="it-IT"/>
        </w:rPr>
        <w:t xml:space="preserve">Ai rappresentanti del </w:t>
      </w:r>
      <w:r w:rsidRPr="00EE2D9B">
        <w:rPr>
          <w:b/>
          <w:bCs/>
          <w:lang w:val="it-IT"/>
        </w:rPr>
        <w:t xml:space="preserve">PD, </w:t>
      </w:r>
      <w:r w:rsidR="00C81A68" w:rsidRPr="00EE2D9B">
        <w:rPr>
          <w:b/>
          <w:bCs/>
          <w:lang w:val="it-IT"/>
        </w:rPr>
        <w:t xml:space="preserve">Misiani, Mellone e </w:t>
      </w:r>
      <w:r w:rsidRPr="00EE2D9B">
        <w:rPr>
          <w:b/>
          <w:bCs/>
          <w:lang w:val="it-IT"/>
        </w:rPr>
        <w:t xml:space="preserve">alla responsabile scuola, </w:t>
      </w:r>
      <w:r w:rsidR="00C81A68" w:rsidRPr="00EE2D9B">
        <w:rPr>
          <w:b/>
          <w:bCs/>
          <w:lang w:val="it-IT"/>
        </w:rPr>
        <w:t>Ghizzoni</w:t>
      </w:r>
      <w:r w:rsidR="00C81A68">
        <w:rPr>
          <w:lang w:val="it-IT"/>
        </w:rPr>
        <w:t xml:space="preserve">, </w:t>
      </w:r>
      <w:r>
        <w:rPr>
          <w:lang w:val="it-IT"/>
        </w:rPr>
        <w:t>è stato espresso</w:t>
      </w:r>
      <w:r>
        <w:rPr>
          <w:lang w:val="it-IT"/>
        </w:rPr>
        <w:t xml:space="preserve"> lo stato di malessere </w:t>
      </w:r>
      <w:r w:rsidR="007A0844">
        <w:rPr>
          <w:lang w:val="it-IT"/>
        </w:rPr>
        <w:t>della scuola</w:t>
      </w:r>
      <w:r>
        <w:rPr>
          <w:lang w:val="it-IT"/>
        </w:rPr>
        <w:t xml:space="preserve"> che </w:t>
      </w:r>
      <w:r w:rsidR="007A0844">
        <w:rPr>
          <w:lang w:val="it-IT"/>
        </w:rPr>
        <w:t>la legge di Bilancio -</w:t>
      </w:r>
      <w:r>
        <w:rPr>
          <w:lang w:val="it-IT"/>
        </w:rPr>
        <w:t xml:space="preserve"> </w:t>
      </w:r>
      <w:r w:rsidR="00C81A68">
        <w:rPr>
          <w:lang w:val="it-IT"/>
        </w:rPr>
        <w:t xml:space="preserve">per la prima volta dopo molti anni </w:t>
      </w:r>
      <w:r w:rsidR="007A0844">
        <w:rPr>
          <w:lang w:val="it-IT"/>
        </w:rPr>
        <w:t>espansiva</w:t>
      </w:r>
      <w:r w:rsidR="00C81A68">
        <w:rPr>
          <w:lang w:val="it-IT"/>
        </w:rPr>
        <w:t xml:space="preserve"> e non di contenimento</w:t>
      </w:r>
      <w:r w:rsidR="007A0844">
        <w:rPr>
          <w:lang w:val="it-IT"/>
        </w:rPr>
        <w:t xml:space="preserve"> -</w:t>
      </w:r>
      <w:r w:rsidR="00D766FF">
        <w:rPr>
          <w:lang w:val="it-IT"/>
        </w:rPr>
        <w:t xml:space="preserve"> ha sostanzialmente ignorato</w:t>
      </w:r>
      <w:r w:rsidR="005D7DDB">
        <w:rPr>
          <w:lang w:val="it-IT"/>
        </w:rPr>
        <w:t xml:space="preserve">. </w:t>
      </w:r>
    </w:p>
    <w:p w14:paraId="0DFD394D" w14:textId="77777777" w:rsidR="005D7DDB" w:rsidRDefault="00BB5A2B">
      <w:pPr>
        <w:rPr>
          <w:lang w:val="it-IT"/>
        </w:rPr>
      </w:pPr>
      <w:r>
        <w:rPr>
          <w:lang w:val="it-IT"/>
        </w:rPr>
        <w:t>L’abbandono delle politiche scolastiche è palese</w:t>
      </w:r>
      <w:r w:rsidR="005D7DDB">
        <w:rPr>
          <w:lang w:val="it-IT"/>
        </w:rPr>
        <w:t>.</w:t>
      </w:r>
      <w:r w:rsidR="005D7DDB" w:rsidRPr="005D7DDB">
        <w:rPr>
          <w:lang w:val="it-IT"/>
        </w:rPr>
        <w:t xml:space="preserve"> </w:t>
      </w:r>
      <w:r w:rsidR="005D7DDB">
        <w:rPr>
          <w:lang w:val="it-IT"/>
        </w:rPr>
        <w:t xml:space="preserve">Dei 33 miliardi di euro alla scuola è destinato solo lo 0,62%. </w:t>
      </w:r>
    </w:p>
    <w:p w14:paraId="2CDEDC21" w14:textId="5019A5AE" w:rsidR="00EE2D9B" w:rsidRDefault="005D7DDB">
      <w:pPr>
        <w:rPr>
          <w:lang w:val="it-IT"/>
        </w:rPr>
      </w:pPr>
      <w:r>
        <w:rPr>
          <w:lang w:val="it-IT"/>
        </w:rPr>
        <w:t xml:space="preserve">Una situazione sulla quale il PD </w:t>
      </w:r>
      <w:r w:rsidR="00BB5A2B">
        <w:rPr>
          <w:lang w:val="it-IT"/>
        </w:rPr>
        <w:t>ha assunto la responsabilità di intervenire</w:t>
      </w:r>
      <w:r>
        <w:rPr>
          <w:lang w:val="it-IT"/>
        </w:rPr>
        <w:t xml:space="preserve">, </w:t>
      </w:r>
      <w:r w:rsidR="00BB5A2B">
        <w:rPr>
          <w:lang w:val="it-IT"/>
        </w:rPr>
        <w:t xml:space="preserve">non solo </w:t>
      </w:r>
      <w:r>
        <w:rPr>
          <w:lang w:val="it-IT"/>
        </w:rPr>
        <w:t>in sede parlamentare nell’iter della L</w:t>
      </w:r>
      <w:r w:rsidR="00BB5A2B">
        <w:rPr>
          <w:lang w:val="it-IT"/>
        </w:rPr>
        <w:t xml:space="preserve">egge </w:t>
      </w:r>
      <w:r>
        <w:rPr>
          <w:lang w:val="it-IT"/>
        </w:rPr>
        <w:t>F</w:t>
      </w:r>
      <w:r w:rsidR="006E33B1">
        <w:rPr>
          <w:lang w:val="it-IT"/>
        </w:rPr>
        <w:t>inanziaria</w:t>
      </w:r>
      <w:r>
        <w:rPr>
          <w:lang w:val="it-IT"/>
        </w:rPr>
        <w:t xml:space="preserve">, con </w:t>
      </w:r>
      <w:r w:rsidR="00BB5A2B" w:rsidRPr="005D7DDB">
        <w:rPr>
          <w:b/>
          <w:bCs/>
          <w:lang w:val="it-IT"/>
        </w:rPr>
        <w:t xml:space="preserve">emendamenti per il </w:t>
      </w:r>
      <w:r w:rsidR="006E33B1" w:rsidRPr="005D7DDB">
        <w:rPr>
          <w:b/>
          <w:bCs/>
          <w:lang w:val="it-IT"/>
        </w:rPr>
        <w:t>ripristino</w:t>
      </w:r>
      <w:r w:rsidR="00BB5A2B" w:rsidRPr="005D7DDB">
        <w:rPr>
          <w:b/>
          <w:bCs/>
          <w:lang w:val="it-IT"/>
        </w:rPr>
        <w:t xml:space="preserve"> del contingente ATA</w:t>
      </w:r>
      <w:r w:rsidR="00BB5A2B">
        <w:rPr>
          <w:lang w:val="it-IT"/>
        </w:rPr>
        <w:t xml:space="preserve"> </w:t>
      </w:r>
      <w:r w:rsidRPr="005D7DDB">
        <w:rPr>
          <w:b/>
          <w:bCs/>
          <w:lang w:val="it-IT"/>
        </w:rPr>
        <w:t>ne</w:t>
      </w:r>
      <w:r w:rsidR="00BB5A2B" w:rsidRPr="005D7DDB">
        <w:rPr>
          <w:b/>
          <w:bCs/>
          <w:lang w:val="it-IT"/>
        </w:rPr>
        <w:t>ll’organico covid</w:t>
      </w:r>
      <w:r>
        <w:rPr>
          <w:lang w:val="it-IT"/>
        </w:rPr>
        <w:t xml:space="preserve"> e </w:t>
      </w:r>
      <w:r w:rsidR="00BB5A2B">
        <w:rPr>
          <w:lang w:val="it-IT"/>
        </w:rPr>
        <w:t xml:space="preserve">per </w:t>
      </w:r>
      <w:r w:rsidR="006E33B1" w:rsidRPr="005D7DDB">
        <w:rPr>
          <w:b/>
          <w:bCs/>
          <w:lang w:val="it-IT"/>
        </w:rPr>
        <w:t>aumentare il finanziamento utile per il rinnovo del CCNL</w:t>
      </w:r>
      <w:r w:rsidR="006E33B1">
        <w:rPr>
          <w:lang w:val="it-IT"/>
        </w:rPr>
        <w:t xml:space="preserve">, </w:t>
      </w:r>
      <w:r>
        <w:rPr>
          <w:lang w:val="it-IT"/>
        </w:rPr>
        <w:t xml:space="preserve">ma </w:t>
      </w:r>
      <w:r w:rsidR="006E33B1">
        <w:rPr>
          <w:lang w:val="it-IT"/>
        </w:rPr>
        <w:t xml:space="preserve">anche prendendo </w:t>
      </w:r>
      <w:r>
        <w:rPr>
          <w:lang w:val="it-IT"/>
        </w:rPr>
        <w:t>impegno</w:t>
      </w:r>
      <w:r w:rsidR="00BB5A2B">
        <w:rPr>
          <w:lang w:val="it-IT"/>
        </w:rPr>
        <w:t xml:space="preserve"> </w:t>
      </w:r>
      <w:r w:rsidR="006E33B1">
        <w:rPr>
          <w:lang w:val="it-IT"/>
        </w:rPr>
        <w:t xml:space="preserve">a </w:t>
      </w:r>
      <w:r w:rsidR="006E33B1" w:rsidRPr="00EE2D9B">
        <w:rPr>
          <w:b/>
          <w:bCs/>
          <w:lang w:val="it-IT"/>
        </w:rPr>
        <w:t>mantenerlo nella sua formulazione inziale</w:t>
      </w:r>
      <w:r w:rsidR="006E33B1">
        <w:rPr>
          <w:lang w:val="it-IT"/>
        </w:rPr>
        <w:t xml:space="preserve"> che prevede nel fondo per l’inquadramento professionale le rispettive quote per </w:t>
      </w:r>
      <w:r w:rsidR="00EE2D9B">
        <w:rPr>
          <w:lang w:val="it-IT"/>
        </w:rPr>
        <w:t>il personale Ata</w:t>
      </w:r>
      <w:r w:rsidR="006E33B1">
        <w:rPr>
          <w:lang w:val="it-IT"/>
        </w:rPr>
        <w:t xml:space="preserve"> del comparto scuola.</w:t>
      </w:r>
    </w:p>
    <w:p w14:paraId="64799814" w14:textId="1D2C073D" w:rsidR="00C81A68" w:rsidRPr="00C81A68" w:rsidRDefault="00EE2D9B">
      <w:pPr>
        <w:rPr>
          <w:lang w:val="it-IT"/>
        </w:rPr>
      </w:pPr>
      <w:r>
        <w:rPr>
          <w:lang w:val="it-IT"/>
        </w:rPr>
        <w:t>Al termine della riunione è stata condivisa</w:t>
      </w:r>
      <w:r w:rsidR="006E33B1">
        <w:rPr>
          <w:lang w:val="it-IT"/>
        </w:rPr>
        <w:t xml:space="preserve"> l’esigenza di un </w:t>
      </w:r>
      <w:r w:rsidR="006E33B1" w:rsidRPr="00EE2D9B">
        <w:rPr>
          <w:b/>
          <w:bCs/>
          <w:lang w:val="it-IT"/>
        </w:rPr>
        <w:t>intervento organico</w:t>
      </w:r>
      <w:r w:rsidR="006E33B1">
        <w:rPr>
          <w:lang w:val="it-IT"/>
        </w:rPr>
        <w:t xml:space="preserve"> più ampio per risolvere i problemi irrisolti, a partire dal </w:t>
      </w:r>
      <w:r w:rsidR="006E33B1" w:rsidRPr="00EE2D9B">
        <w:rPr>
          <w:b/>
          <w:bCs/>
          <w:lang w:val="it-IT"/>
        </w:rPr>
        <w:t>reclutamento</w:t>
      </w:r>
      <w:r w:rsidR="006E33B1">
        <w:rPr>
          <w:lang w:val="it-IT"/>
        </w:rPr>
        <w:t xml:space="preserve"> </w:t>
      </w:r>
      <w:r>
        <w:rPr>
          <w:lang w:val="it-IT"/>
        </w:rPr>
        <w:t>e dal superamento del</w:t>
      </w:r>
      <w:r w:rsidR="006E33B1">
        <w:rPr>
          <w:lang w:val="it-IT"/>
        </w:rPr>
        <w:t xml:space="preserve"> </w:t>
      </w:r>
      <w:r w:rsidR="006E33B1" w:rsidRPr="00EE2D9B">
        <w:rPr>
          <w:b/>
          <w:bCs/>
          <w:lang w:val="it-IT"/>
        </w:rPr>
        <w:t>precariato</w:t>
      </w:r>
      <w:r>
        <w:rPr>
          <w:lang w:val="it-IT"/>
        </w:rPr>
        <w:t>.</w:t>
      </w:r>
      <w:r>
        <w:rPr>
          <w:lang w:val="it-IT"/>
        </w:rPr>
        <w:br/>
        <w:t>Al vaglio anche la</w:t>
      </w:r>
      <w:r w:rsidR="00D766FF">
        <w:rPr>
          <w:lang w:val="it-IT"/>
        </w:rPr>
        <w:t xml:space="preserve"> possibilità di </w:t>
      </w:r>
      <w:r w:rsidR="00D766FF" w:rsidRPr="00EE2D9B">
        <w:rPr>
          <w:b/>
          <w:bCs/>
          <w:lang w:val="it-IT"/>
        </w:rPr>
        <w:t xml:space="preserve">promuovere </w:t>
      </w:r>
      <w:r w:rsidR="006E33B1" w:rsidRPr="00EE2D9B">
        <w:rPr>
          <w:b/>
          <w:bCs/>
          <w:lang w:val="it-IT"/>
        </w:rPr>
        <w:t xml:space="preserve">un provvedimento ad </w:t>
      </w:r>
      <w:r w:rsidR="00D766FF" w:rsidRPr="00EE2D9B">
        <w:rPr>
          <w:b/>
          <w:bCs/>
          <w:lang w:val="it-IT"/>
        </w:rPr>
        <w:t>h</w:t>
      </w:r>
      <w:r w:rsidR="006E33B1" w:rsidRPr="00EE2D9B">
        <w:rPr>
          <w:b/>
          <w:bCs/>
          <w:lang w:val="it-IT"/>
        </w:rPr>
        <w:t>oc</w:t>
      </w:r>
      <w:r w:rsidR="006E33B1">
        <w:rPr>
          <w:lang w:val="it-IT"/>
        </w:rPr>
        <w:t xml:space="preserve"> che i </w:t>
      </w:r>
      <w:r>
        <w:rPr>
          <w:lang w:val="it-IT"/>
        </w:rPr>
        <w:t>quattro s</w:t>
      </w:r>
      <w:r w:rsidR="006E33B1">
        <w:rPr>
          <w:lang w:val="it-IT"/>
        </w:rPr>
        <w:t xml:space="preserve">egretari generali hanno </w:t>
      </w:r>
      <w:r>
        <w:rPr>
          <w:lang w:val="it-IT"/>
        </w:rPr>
        <w:t>sostenuto con urgenza</w:t>
      </w:r>
      <w:r w:rsidR="006E33B1">
        <w:rPr>
          <w:lang w:val="it-IT"/>
        </w:rPr>
        <w:t xml:space="preserve"> per dare certezze e prospettive all’intero comparto.</w:t>
      </w:r>
    </w:p>
    <w:sectPr w:rsidR="00C81A68" w:rsidRPr="00C81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68"/>
    <w:rsid w:val="00045447"/>
    <w:rsid w:val="00073758"/>
    <w:rsid w:val="002858F5"/>
    <w:rsid w:val="005D7DDB"/>
    <w:rsid w:val="006E33B1"/>
    <w:rsid w:val="007A0844"/>
    <w:rsid w:val="009012DE"/>
    <w:rsid w:val="009765BB"/>
    <w:rsid w:val="00BB5A2B"/>
    <w:rsid w:val="00C81A68"/>
    <w:rsid w:val="00D766FF"/>
    <w:rsid w:val="00DA7288"/>
    <w:rsid w:val="00E21475"/>
    <w:rsid w:val="00E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CB5E"/>
  <w15:chartTrackingRefBased/>
  <w15:docId w15:val="{73A6B451-4435-401D-B2AB-AA5302D7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2</cp:revision>
  <dcterms:created xsi:type="dcterms:W3CDTF">2021-12-07T14:03:00Z</dcterms:created>
  <dcterms:modified xsi:type="dcterms:W3CDTF">2021-12-07T14:03:00Z</dcterms:modified>
</cp:coreProperties>
</file>